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A2DFBEB" w14:textId="77777777" w:rsidR="009071CA" w:rsidRPr="00ED4DCE" w:rsidRDefault="009071CA" w:rsidP="009071CA">
      <w:pPr>
        <w:jc w:val="right"/>
        <w:rPr>
          <w:i/>
          <w:color w:val="3366FF"/>
          <w:sz w:val="20"/>
        </w:rPr>
      </w:pPr>
    </w:p>
    <w:p w14:paraId="51265903" w14:textId="77777777" w:rsidR="00DA5EEA" w:rsidRPr="00ED4DCE" w:rsidRDefault="00DA5EEA" w:rsidP="00DA5EEA">
      <w:pPr>
        <w:jc w:val="right"/>
        <w:rPr>
          <w:i/>
          <w:color w:val="3366FF"/>
          <w:sz w:val="20"/>
        </w:rPr>
      </w:pPr>
      <w:r w:rsidRPr="00ED4DCE">
        <w:rPr>
          <w:i/>
          <w:color w:val="3366FF"/>
          <w:sz w:val="20"/>
        </w:rPr>
        <w:t>A határozati javaslat elfogadásához</w:t>
      </w:r>
    </w:p>
    <w:p w14:paraId="47319EA2" w14:textId="77777777" w:rsidR="00DA5EEA" w:rsidRPr="00ED4DCE" w:rsidRDefault="00DA5EEA" w:rsidP="00DA5EEA">
      <w:pPr>
        <w:jc w:val="right"/>
        <w:rPr>
          <w:i/>
          <w:color w:val="3366FF"/>
          <w:sz w:val="20"/>
        </w:rPr>
      </w:pPr>
      <w:r w:rsidRPr="00ED4DCE">
        <w:rPr>
          <w:b/>
          <w:bCs/>
          <w:i/>
          <w:color w:val="3366FF"/>
          <w:sz w:val="20"/>
          <w:u w:val="single"/>
        </w:rPr>
        <w:t>egyszerű</w:t>
      </w:r>
      <w:r w:rsidRPr="00ED4DCE">
        <w:rPr>
          <w:i/>
          <w:color w:val="3366FF"/>
          <w:sz w:val="20"/>
        </w:rPr>
        <w:t xml:space="preserve"> többség szükséges, </w:t>
      </w:r>
    </w:p>
    <w:p w14:paraId="559F7ED2" w14:textId="77777777" w:rsidR="00DA5EEA" w:rsidRPr="00ED4DCE" w:rsidRDefault="00DA5EEA" w:rsidP="009071CA">
      <w:pPr>
        <w:jc w:val="right"/>
        <w:rPr>
          <w:color w:val="3366FF"/>
        </w:rPr>
      </w:pPr>
      <w:r w:rsidRPr="00ED4DCE">
        <w:rPr>
          <w:i/>
          <w:color w:val="3366FF"/>
          <w:sz w:val="20"/>
        </w:rPr>
        <w:t xml:space="preserve">az előterjesztés </w:t>
      </w:r>
      <w:r w:rsidRPr="00ED4DCE">
        <w:rPr>
          <w:b/>
          <w:i/>
          <w:color w:val="3366FF"/>
          <w:sz w:val="20"/>
          <w:u w:val="single"/>
        </w:rPr>
        <w:t>nyilvános ülésen tárgyalható</w:t>
      </w:r>
      <w:r w:rsidRPr="00ED4DCE">
        <w:rPr>
          <w:i/>
          <w:color w:val="3366FF"/>
          <w:sz w:val="20"/>
        </w:rPr>
        <w:t>!</w:t>
      </w:r>
      <w:r w:rsidR="009071CA" w:rsidRPr="00ED4DCE">
        <w:rPr>
          <w:color w:val="3366FF"/>
        </w:rPr>
        <w:t xml:space="preserve"> </w:t>
      </w:r>
    </w:p>
    <w:p w14:paraId="62D1338D" w14:textId="77777777" w:rsidR="00DA5EEA" w:rsidRPr="00ED4DCE" w:rsidRDefault="00DA5EEA" w:rsidP="00DA5EEA">
      <w:pPr>
        <w:rPr>
          <w:color w:val="3366FF"/>
        </w:rPr>
      </w:pPr>
    </w:p>
    <w:p w14:paraId="0EB38C55" w14:textId="4B64CD77" w:rsidR="00DA5EEA" w:rsidRPr="00ED4DCE" w:rsidRDefault="000C2310" w:rsidP="00DA5EEA">
      <w:pPr>
        <w:jc w:val="center"/>
        <w:rPr>
          <w:rFonts w:ascii="Arial" w:hAnsi="Arial" w:cs="Arial"/>
          <w:bCs/>
          <w:i/>
          <w:color w:val="3366FF"/>
          <w:sz w:val="32"/>
          <w:szCs w:val="32"/>
          <w:u w:val="single"/>
        </w:rPr>
      </w:pPr>
      <w:r>
        <w:rPr>
          <w:rFonts w:ascii="Arial" w:hAnsi="Arial" w:cs="Arial"/>
          <w:bCs/>
          <w:i/>
          <w:color w:val="3366FF"/>
          <w:sz w:val="32"/>
          <w:szCs w:val="32"/>
          <w:u w:val="single"/>
        </w:rPr>
        <w:t>13</w:t>
      </w:r>
      <w:r w:rsidR="00DA5EEA" w:rsidRPr="00ED4DCE">
        <w:rPr>
          <w:rFonts w:ascii="Arial" w:hAnsi="Arial" w:cs="Arial"/>
          <w:bCs/>
          <w:i/>
          <w:color w:val="3366FF"/>
          <w:sz w:val="32"/>
          <w:szCs w:val="32"/>
          <w:u w:val="single"/>
        </w:rPr>
        <w:t>. számú előterjesztés</w:t>
      </w:r>
    </w:p>
    <w:p w14:paraId="191B3FC5" w14:textId="77777777" w:rsidR="00DA5EEA" w:rsidRPr="00ED4DCE" w:rsidRDefault="00DA5EEA" w:rsidP="00DA5EEA">
      <w:pPr>
        <w:jc w:val="center"/>
        <w:rPr>
          <w:rFonts w:ascii="Arial" w:hAnsi="Arial" w:cs="Arial"/>
          <w:i/>
          <w:iCs/>
          <w:color w:val="3366FF"/>
          <w:u w:val="single"/>
        </w:rPr>
      </w:pPr>
    </w:p>
    <w:p w14:paraId="3CFA3913" w14:textId="2AA06A16" w:rsidR="007600AD" w:rsidRPr="007600AD" w:rsidRDefault="007600AD" w:rsidP="007600AD">
      <w:pPr>
        <w:spacing w:before="120"/>
        <w:jc w:val="center"/>
        <w:rPr>
          <w:rFonts w:ascii="Arial" w:hAnsi="Arial" w:cs="Arial"/>
          <w:color w:val="3366FF"/>
          <w:sz w:val="22"/>
          <w:szCs w:val="22"/>
        </w:rPr>
      </w:pPr>
      <w:r w:rsidRPr="007600AD">
        <w:rPr>
          <w:rFonts w:ascii="Arial" w:hAnsi="Arial" w:cs="Arial"/>
          <w:color w:val="3366FF"/>
          <w:sz w:val="22"/>
          <w:szCs w:val="22"/>
        </w:rPr>
        <w:t>Alsónyék Község Önkormányzata Képviselő-</w:t>
      </w:r>
      <w:r w:rsidR="0086454A">
        <w:rPr>
          <w:rFonts w:ascii="Arial" w:hAnsi="Arial" w:cs="Arial"/>
          <w:color w:val="3366FF"/>
          <w:sz w:val="22"/>
          <w:szCs w:val="22"/>
        </w:rPr>
        <w:t xml:space="preserve">testületének </w:t>
      </w:r>
      <w:r w:rsidR="000E49B9">
        <w:rPr>
          <w:rFonts w:ascii="Arial" w:hAnsi="Arial" w:cs="Arial"/>
          <w:color w:val="3366FF"/>
          <w:sz w:val="22"/>
          <w:szCs w:val="22"/>
        </w:rPr>
        <w:t>2025</w:t>
      </w:r>
      <w:r w:rsidR="009537D2">
        <w:rPr>
          <w:rFonts w:ascii="Arial" w:hAnsi="Arial" w:cs="Arial"/>
          <w:color w:val="3366FF"/>
          <w:sz w:val="22"/>
          <w:szCs w:val="22"/>
        </w:rPr>
        <w:t xml:space="preserve">. </w:t>
      </w:r>
      <w:r w:rsidR="000E49B9">
        <w:rPr>
          <w:rFonts w:ascii="Arial" w:hAnsi="Arial" w:cs="Arial"/>
          <w:color w:val="3366FF"/>
          <w:sz w:val="22"/>
          <w:szCs w:val="22"/>
        </w:rPr>
        <w:t>február 11</w:t>
      </w:r>
      <w:r w:rsidR="001F650F">
        <w:rPr>
          <w:rFonts w:ascii="Arial" w:hAnsi="Arial" w:cs="Arial"/>
          <w:color w:val="3366FF"/>
          <w:sz w:val="22"/>
          <w:szCs w:val="22"/>
        </w:rPr>
        <w:t>-é</w:t>
      </w:r>
      <w:r w:rsidR="00227987">
        <w:rPr>
          <w:rFonts w:ascii="Arial" w:hAnsi="Arial" w:cs="Arial"/>
          <w:color w:val="3366FF"/>
          <w:sz w:val="22"/>
          <w:szCs w:val="22"/>
        </w:rPr>
        <w:t>n</w:t>
      </w:r>
    </w:p>
    <w:p w14:paraId="145231B2" w14:textId="0E1F0825" w:rsidR="00DA5EEA" w:rsidRPr="00ED4DCE" w:rsidRDefault="00E73BF8" w:rsidP="000E49B9">
      <w:pPr>
        <w:spacing w:before="120"/>
        <w:jc w:val="center"/>
        <w:rPr>
          <w:rFonts w:ascii="Arial" w:hAnsi="Arial" w:cs="Arial"/>
          <w:color w:val="3366FF"/>
          <w:sz w:val="22"/>
          <w:szCs w:val="22"/>
        </w:rPr>
      </w:pPr>
      <w:r>
        <w:rPr>
          <w:rFonts w:ascii="Arial" w:hAnsi="Arial" w:cs="Arial"/>
          <w:color w:val="3366FF"/>
          <w:sz w:val="22"/>
          <w:szCs w:val="22"/>
        </w:rPr>
        <w:t>08.0</w:t>
      </w:r>
      <w:r w:rsidR="009537D2">
        <w:rPr>
          <w:rFonts w:ascii="Arial" w:hAnsi="Arial" w:cs="Arial"/>
          <w:color w:val="3366FF"/>
          <w:sz w:val="22"/>
          <w:szCs w:val="22"/>
        </w:rPr>
        <w:t>0 órakor megtartandó</w:t>
      </w:r>
      <w:r w:rsidR="00B84461">
        <w:rPr>
          <w:rFonts w:ascii="Arial" w:hAnsi="Arial" w:cs="Arial"/>
          <w:color w:val="3366FF"/>
          <w:sz w:val="22"/>
          <w:szCs w:val="22"/>
        </w:rPr>
        <w:t xml:space="preserve"> </w:t>
      </w:r>
      <w:r w:rsidR="007600AD" w:rsidRPr="007600AD">
        <w:rPr>
          <w:rFonts w:ascii="Arial" w:hAnsi="Arial" w:cs="Arial"/>
          <w:color w:val="3366FF"/>
          <w:sz w:val="22"/>
          <w:szCs w:val="22"/>
        </w:rPr>
        <w:t>ülésére</w:t>
      </w:r>
    </w:p>
    <w:p w14:paraId="30492F50" w14:textId="77777777" w:rsidR="00DA5EEA" w:rsidRPr="00ED4DCE" w:rsidRDefault="00DA5EEA" w:rsidP="00DA5EEA">
      <w:pPr>
        <w:jc w:val="center"/>
        <w:rPr>
          <w:color w:val="3366FF"/>
        </w:rPr>
      </w:pPr>
    </w:p>
    <w:p w14:paraId="09B8B3CE" w14:textId="3A22A50F" w:rsidR="0086454A" w:rsidRPr="008F3BDE" w:rsidRDefault="00B63E3D" w:rsidP="008F3BDE">
      <w:pPr>
        <w:jc w:val="center"/>
        <w:rPr>
          <w:rFonts w:ascii="Arial" w:hAnsi="Arial" w:cs="Arial"/>
          <w:iCs/>
          <w:color w:val="3366FF"/>
          <w:sz w:val="32"/>
          <w:szCs w:val="32"/>
          <w:u w:val="single"/>
        </w:rPr>
      </w:pPr>
      <w:r w:rsidRPr="00B63E3D">
        <w:rPr>
          <w:rFonts w:ascii="Arial" w:hAnsi="Arial" w:cs="Arial"/>
          <w:iCs/>
          <w:color w:val="3366FF"/>
          <w:sz w:val="32"/>
          <w:szCs w:val="32"/>
          <w:u w:val="single"/>
        </w:rPr>
        <w:t xml:space="preserve">A </w:t>
      </w:r>
      <w:r w:rsidR="00821B50">
        <w:rPr>
          <w:rFonts w:ascii="Arial" w:hAnsi="Arial" w:cs="Arial"/>
          <w:iCs/>
          <w:color w:val="3366FF"/>
          <w:sz w:val="32"/>
          <w:szCs w:val="32"/>
          <w:u w:val="single"/>
        </w:rPr>
        <w:t xml:space="preserve">Gazdasági és Szociális </w:t>
      </w:r>
      <w:r w:rsidR="002809DC">
        <w:rPr>
          <w:rFonts w:ascii="Arial" w:hAnsi="Arial" w:cs="Arial"/>
          <w:iCs/>
          <w:color w:val="3366FF"/>
          <w:sz w:val="32"/>
          <w:szCs w:val="32"/>
          <w:u w:val="single"/>
        </w:rPr>
        <w:t>B</w:t>
      </w:r>
      <w:r w:rsidRPr="00B63E3D">
        <w:rPr>
          <w:rFonts w:ascii="Arial" w:hAnsi="Arial" w:cs="Arial"/>
          <w:iCs/>
          <w:color w:val="3366FF"/>
          <w:sz w:val="32"/>
          <w:szCs w:val="32"/>
          <w:u w:val="single"/>
        </w:rPr>
        <w:t>izottság beszámolója a vagyonnyilatkozatételi eljárással kapcsolatban</w:t>
      </w:r>
    </w:p>
    <w:p w14:paraId="672259D0" w14:textId="77777777" w:rsidR="0086454A" w:rsidRPr="00ED4DCE" w:rsidRDefault="0086454A" w:rsidP="00B63E3D">
      <w:pPr>
        <w:tabs>
          <w:tab w:val="left" w:pos="6237"/>
        </w:tabs>
        <w:jc w:val="both"/>
        <w:rPr>
          <w:rFonts w:ascii="Arial" w:hAnsi="Arial" w:cs="Arial"/>
          <w:b/>
          <w:bCs/>
          <w:i/>
          <w:iCs/>
          <w:color w:val="3366FF"/>
          <w:sz w:val="22"/>
          <w:szCs w:val="22"/>
          <w:u w:val="single"/>
        </w:rPr>
      </w:pPr>
    </w:p>
    <w:tbl>
      <w:tblPr>
        <w:tblW w:w="0" w:type="auto"/>
        <w:jc w:val="center"/>
        <w:tblLook w:val="0000" w:firstRow="0" w:lastRow="0" w:firstColumn="0" w:lastColumn="0" w:noHBand="0" w:noVBand="0"/>
      </w:tblPr>
      <w:tblGrid>
        <w:gridCol w:w="7430"/>
      </w:tblGrid>
      <w:tr w:rsidR="00DA5EEA" w:rsidRPr="00ED4DCE" w14:paraId="68E3CF8D" w14:textId="77777777" w:rsidTr="00920CAF">
        <w:trPr>
          <w:trHeight w:val="1919"/>
          <w:jc w:val="center"/>
        </w:trPr>
        <w:tc>
          <w:tcPr>
            <w:tcW w:w="743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3F421CB" w14:textId="77777777" w:rsidR="00DA5EEA" w:rsidRPr="00ED4DCE" w:rsidRDefault="00DA5EEA" w:rsidP="00ED4DCE">
            <w:pPr>
              <w:tabs>
                <w:tab w:val="left" w:pos="1843"/>
              </w:tabs>
              <w:snapToGrid w:val="0"/>
              <w:jc w:val="both"/>
              <w:rPr>
                <w:rFonts w:ascii="Arial" w:hAnsi="Arial" w:cs="Arial"/>
                <w:b/>
                <w:bCs/>
                <w:color w:val="3366FF"/>
                <w:sz w:val="22"/>
                <w:szCs w:val="22"/>
                <w:u w:val="single"/>
              </w:rPr>
            </w:pPr>
          </w:p>
          <w:p w14:paraId="57C13BEA" w14:textId="79A6EA2E" w:rsidR="00DA5EEA" w:rsidRPr="006B3CB3" w:rsidRDefault="00DA5EEA" w:rsidP="00ED4DCE">
            <w:pPr>
              <w:tabs>
                <w:tab w:val="left" w:pos="1843"/>
              </w:tabs>
              <w:rPr>
                <w:rFonts w:ascii="Arial" w:hAnsi="Arial" w:cs="Arial"/>
                <w:color w:val="3366FF"/>
                <w:sz w:val="22"/>
                <w:szCs w:val="22"/>
              </w:rPr>
            </w:pPr>
            <w:r w:rsidRPr="006B3CB3">
              <w:rPr>
                <w:rFonts w:ascii="Arial" w:hAnsi="Arial" w:cs="Arial"/>
                <w:b/>
                <w:bCs/>
                <w:color w:val="3366FF"/>
                <w:sz w:val="22"/>
                <w:szCs w:val="22"/>
                <w:u w:val="single"/>
              </w:rPr>
              <w:t>Előterjesztő:</w:t>
            </w:r>
            <w:r w:rsidR="004B2951">
              <w:rPr>
                <w:rFonts w:ascii="Arial" w:hAnsi="Arial" w:cs="Arial"/>
                <w:color w:val="3366FF"/>
                <w:sz w:val="22"/>
                <w:szCs w:val="22"/>
              </w:rPr>
              <w:t xml:space="preserve"> </w:t>
            </w:r>
            <w:r w:rsidR="00B63E3D" w:rsidRPr="00B63E3D">
              <w:rPr>
                <w:rFonts w:ascii="Arial" w:hAnsi="Arial" w:cs="Arial"/>
                <w:color w:val="3366FF"/>
                <w:sz w:val="22"/>
                <w:szCs w:val="22"/>
              </w:rPr>
              <w:t>Molnár István GSZ Bizottság elnöke</w:t>
            </w:r>
          </w:p>
          <w:p w14:paraId="2B2471AD" w14:textId="77777777" w:rsidR="00DA5EEA" w:rsidRPr="006B3CB3" w:rsidRDefault="00DA5EEA" w:rsidP="00ED4DCE">
            <w:pPr>
              <w:rPr>
                <w:rFonts w:ascii="Arial" w:hAnsi="Arial" w:cs="Arial"/>
                <w:b/>
                <w:bCs/>
                <w:color w:val="3366FF"/>
                <w:sz w:val="22"/>
                <w:szCs w:val="22"/>
                <w:u w:val="single"/>
              </w:rPr>
            </w:pPr>
          </w:p>
          <w:p w14:paraId="27D28A8A" w14:textId="48BCAB45" w:rsidR="009942CD" w:rsidRPr="006B3CB3" w:rsidRDefault="009942CD" w:rsidP="009942CD">
            <w:pPr>
              <w:tabs>
                <w:tab w:val="left" w:pos="900"/>
              </w:tabs>
              <w:jc w:val="both"/>
              <w:rPr>
                <w:rFonts w:ascii="Arial" w:hAnsi="Arial" w:cs="Arial"/>
                <w:color w:val="3366FF"/>
                <w:sz w:val="22"/>
                <w:szCs w:val="22"/>
              </w:rPr>
            </w:pPr>
            <w:r w:rsidRPr="006B3CB3">
              <w:rPr>
                <w:rFonts w:ascii="Arial" w:hAnsi="Arial" w:cs="Arial"/>
                <w:b/>
                <w:color w:val="3366FF"/>
                <w:sz w:val="22"/>
                <w:szCs w:val="22"/>
                <w:u w:val="single"/>
              </w:rPr>
              <w:t>Készítette:</w:t>
            </w:r>
            <w:r w:rsidRPr="006B3CB3">
              <w:rPr>
                <w:rFonts w:ascii="Arial" w:hAnsi="Arial" w:cs="Arial"/>
                <w:color w:val="3366FF"/>
                <w:sz w:val="22"/>
                <w:szCs w:val="22"/>
              </w:rPr>
              <w:t xml:space="preserve"> </w:t>
            </w:r>
            <w:r w:rsidR="00B63E3D">
              <w:rPr>
                <w:rFonts w:ascii="Arial" w:hAnsi="Arial" w:cs="Arial"/>
                <w:color w:val="3366FF"/>
                <w:sz w:val="22"/>
                <w:szCs w:val="22"/>
              </w:rPr>
              <w:t>Takaróné dr. Mihó Beatrix mb.hatósági irodavezető</w:t>
            </w:r>
          </w:p>
          <w:p w14:paraId="53199118" w14:textId="77777777" w:rsidR="009942CD" w:rsidRPr="006B3CB3" w:rsidRDefault="009942CD" w:rsidP="009942CD">
            <w:pPr>
              <w:tabs>
                <w:tab w:val="left" w:pos="900"/>
              </w:tabs>
              <w:jc w:val="both"/>
              <w:rPr>
                <w:rFonts w:ascii="Arial" w:hAnsi="Arial" w:cs="Arial"/>
                <w:color w:val="3366FF"/>
                <w:sz w:val="22"/>
                <w:szCs w:val="22"/>
              </w:rPr>
            </w:pPr>
          </w:p>
          <w:p w14:paraId="153E2DE7" w14:textId="75A834E7" w:rsidR="00DA5EEA" w:rsidRPr="00B63E3D" w:rsidRDefault="009942CD" w:rsidP="0086454A">
            <w:pPr>
              <w:spacing w:line="276" w:lineRule="auto"/>
              <w:jc w:val="both"/>
              <w:rPr>
                <w:rFonts w:ascii="Arial" w:eastAsia="Calibri" w:hAnsi="Arial" w:cs="Arial"/>
                <w:bCs/>
                <w:color w:val="3366FF"/>
                <w:sz w:val="22"/>
                <w:szCs w:val="22"/>
              </w:rPr>
            </w:pPr>
            <w:r w:rsidRPr="006B3CB3">
              <w:rPr>
                <w:rFonts w:ascii="Arial" w:hAnsi="Arial" w:cs="Arial"/>
                <w:b/>
                <w:color w:val="3366FF"/>
                <w:sz w:val="22"/>
                <w:szCs w:val="22"/>
                <w:u w:val="single"/>
              </w:rPr>
              <w:t>Törvényességi ellenőrzést végezte:</w:t>
            </w:r>
            <w:r w:rsidR="00B63E3D">
              <w:rPr>
                <w:rFonts w:ascii="Arial" w:hAnsi="Arial" w:cs="Arial"/>
                <w:bCs/>
                <w:color w:val="3366FF"/>
                <w:sz w:val="22"/>
                <w:szCs w:val="22"/>
              </w:rPr>
              <w:t xml:space="preserve"> Dr. Firle-Paksi Anna aljegyző</w:t>
            </w:r>
          </w:p>
          <w:p w14:paraId="3C4F5179" w14:textId="77777777" w:rsidR="0086454A" w:rsidRDefault="0086454A" w:rsidP="0086454A">
            <w:pPr>
              <w:spacing w:line="276" w:lineRule="auto"/>
              <w:jc w:val="both"/>
              <w:rPr>
                <w:rFonts w:ascii="Arial" w:eastAsia="Calibri" w:hAnsi="Arial" w:cs="Arial"/>
                <w:color w:val="3366FF"/>
                <w:sz w:val="22"/>
                <w:szCs w:val="22"/>
              </w:rPr>
            </w:pPr>
          </w:p>
          <w:p w14:paraId="009BDB77" w14:textId="77777777" w:rsidR="00183368" w:rsidRDefault="0086454A" w:rsidP="000E49B9">
            <w:pPr>
              <w:spacing w:line="276" w:lineRule="auto"/>
              <w:jc w:val="both"/>
              <w:rPr>
                <w:rFonts w:ascii="Arial" w:eastAsia="Calibri" w:hAnsi="Arial" w:cs="Arial"/>
                <w:b/>
                <w:color w:val="3366FF"/>
                <w:sz w:val="22"/>
                <w:szCs w:val="22"/>
                <w:u w:val="single"/>
              </w:rPr>
            </w:pPr>
            <w:r w:rsidRPr="0086454A">
              <w:rPr>
                <w:rFonts w:ascii="Arial" w:eastAsia="Calibri" w:hAnsi="Arial" w:cs="Arial"/>
                <w:b/>
                <w:color w:val="3366FF"/>
                <w:sz w:val="22"/>
                <w:szCs w:val="22"/>
                <w:u w:val="single"/>
              </w:rPr>
              <w:t>Tárgyalja:</w:t>
            </w:r>
          </w:p>
          <w:p w14:paraId="19839B26" w14:textId="763F1E12" w:rsidR="0086454A" w:rsidRPr="00B63E3D" w:rsidRDefault="00B63E3D" w:rsidP="000E49B9">
            <w:pPr>
              <w:spacing w:line="276" w:lineRule="auto"/>
              <w:jc w:val="both"/>
              <w:rPr>
                <w:rFonts w:ascii="Arial" w:eastAsia="Calibri" w:hAnsi="Arial" w:cs="Arial"/>
                <w:bCs/>
                <w:color w:val="3366FF"/>
                <w:sz w:val="22"/>
                <w:szCs w:val="22"/>
              </w:rPr>
            </w:pPr>
            <w:r>
              <w:rPr>
                <w:rFonts w:ascii="Arial" w:eastAsia="Calibri" w:hAnsi="Arial" w:cs="Arial"/>
                <w:bCs/>
                <w:color w:val="3366FF"/>
                <w:sz w:val="22"/>
                <w:szCs w:val="22"/>
              </w:rPr>
              <w:t>Gazdasági és Szociális Bizottság 202</w:t>
            </w:r>
            <w:r w:rsidR="000E49B9">
              <w:rPr>
                <w:rFonts w:ascii="Arial" w:eastAsia="Calibri" w:hAnsi="Arial" w:cs="Arial"/>
                <w:bCs/>
                <w:color w:val="3366FF"/>
                <w:sz w:val="22"/>
                <w:szCs w:val="22"/>
              </w:rPr>
              <w:t>5</w:t>
            </w:r>
            <w:r>
              <w:rPr>
                <w:rFonts w:ascii="Arial" w:eastAsia="Calibri" w:hAnsi="Arial" w:cs="Arial"/>
                <w:bCs/>
                <w:color w:val="3366FF"/>
                <w:sz w:val="22"/>
                <w:szCs w:val="22"/>
              </w:rPr>
              <w:t>.</w:t>
            </w:r>
            <w:r w:rsidR="000E49B9">
              <w:rPr>
                <w:rFonts w:ascii="Arial" w:eastAsia="Calibri" w:hAnsi="Arial" w:cs="Arial"/>
                <w:bCs/>
                <w:color w:val="3366FF"/>
                <w:sz w:val="22"/>
                <w:szCs w:val="22"/>
              </w:rPr>
              <w:t>02.11.</w:t>
            </w:r>
          </w:p>
        </w:tc>
      </w:tr>
    </w:tbl>
    <w:p w14:paraId="028CD19C" w14:textId="4076074B" w:rsidR="00D42A8E" w:rsidRDefault="00D42A8E" w:rsidP="008F3BDE">
      <w:pPr>
        <w:tabs>
          <w:tab w:val="left" w:pos="600"/>
        </w:tabs>
        <w:jc w:val="both"/>
        <w:rPr>
          <w:rFonts w:ascii="Arial" w:hAnsi="Arial" w:cs="Arial"/>
          <w:sz w:val="20"/>
          <w:szCs w:val="20"/>
        </w:rPr>
      </w:pPr>
    </w:p>
    <w:p w14:paraId="785DA9D8" w14:textId="77777777" w:rsidR="00090B39" w:rsidRDefault="00090B39" w:rsidP="00090B39">
      <w:pPr>
        <w:tabs>
          <w:tab w:val="left" w:pos="600"/>
        </w:tabs>
        <w:spacing w:after="200" w:line="276" w:lineRule="auto"/>
        <w:jc w:val="both"/>
        <w:rPr>
          <w:rFonts w:ascii="Arial" w:eastAsia="Calibri" w:hAnsi="Arial" w:cs="Arial"/>
          <w:b/>
          <w:i/>
          <w:sz w:val="22"/>
          <w:szCs w:val="22"/>
          <w:lang w:eastAsia="en-US"/>
        </w:rPr>
      </w:pPr>
      <w:r>
        <w:rPr>
          <w:rFonts w:ascii="Arial" w:eastAsia="Calibri" w:hAnsi="Arial" w:cs="Arial"/>
          <w:b/>
          <w:i/>
          <w:sz w:val="22"/>
          <w:szCs w:val="22"/>
          <w:lang w:eastAsia="en-US"/>
        </w:rPr>
        <w:t>Tisztelt Képviselő-testület!</w:t>
      </w:r>
    </w:p>
    <w:p w14:paraId="732F82E3" w14:textId="0D027C5A" w:rsidR="00090B39" w:rsidRDefault="00090B39" w:rsidP="00090B39">
      <w:pPr>
        <w:jc w:val="both"/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Arial" w:eastAsia="Calibri" w:hAnsi="Arial" w:cs="Arial"/>
          <w:sz w:val="22"/>
          <w:szCs w:val="22"/>
          <w:lang w:eastAsia="en-US"/>
        </w:rPr>
        <w:t xml:space="preserve">Magyarország helyi önkormányzatokról szóló 2011. évi CLXXXIX. tv. 39. § (1) bekezdése értelmében </w:t>
      </w:r>
      <w:r>
        <w:rPr>
          <w:rFonts w:ascii="Arial" w:eastAsia="Calibri" w:hAnsi="Arial" w:cs="Arial"/>
          <w:i/>
          <w:sz w:val="22"/>
          <w:szCs w:val="22"/>
          <w:lang w:eastAsia="en-US"/>
        </w:rPr>
        <w:t xml:space="preserve">a polgármester és </w:t>
      </w:r>
      <w:r>
        <w:rPr>
          <w:rFonts w:ascii="Arial" w:eastAsia="Calibri" w:hAnsi="Arial" w:cs="Arial"/>
          <w:sz w:val="22"/>
          <w:szCs w:val="22"/>
          <w:lang w:eastAsia="en-US"/>
        </w:rPr>
        <w:t xml:space="preserve">az önkormányzati képviselő megválasztásától, majd ezt követően </w:t>
      </w:r>
      <w:r>
        <w:rPr>
          <w:rFonts w:ascii="Arial" w:eastAsia="Calibri" w:hAnsi="Arial" w:cs="Arial"/>
          <w:b/>
          <w:i/>
          <w:sz w:val="22"/>
          <w:szCs w:val="22"/>
          <w:lang w:eastAsia="en-US"/>
        </w:rPr>
        <w:t>minden év január 1-jétől</w:t>
      </w:r>
      <w:r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  <w:r>
        <w:rPr>
          <w:rFonts w:ascii="Arial" w:eastAsia="Calibri" w:hAnsi="Arial" w:cs="Arial"/>
          <w:b/>
          <w:i/>
          <w:sz w:val="22"/>
          <w:szCs w:val="22"/>
          <w:lang w:eastAsia="en-US"/>
        </w:rPr>
        <w:t>számított harminc napon belül</w:t>
      </w:r>
      <w:r>
        <w:rPr>
          <w:rFonts w:ascii="Arial" w:eastAsia="Calibri" w:hAnsi="Arial" w:cs="Arial"/>
          <w:sz w:val="22"/>
          <w:szCs w:val="22"/>
          <w:lang w:eastAsia="en-US"/>
        </w:rPr>
        <w:t xml:space="preserve"> vagyonnyilatkozatot köteles tenni.</w:t>
      </w:r>
      <w:r w:rsidR="008F3BDE" w:rsidRPr="008F3BDE">
        <w:rPr>
          <w:rFonts w:ascii="Arial" w:eastAsia="Calibri" w:hAnsi="Arial" w:cs="Arial"/>
          <w:sz w:val="22"/>
          <w:szCs w:val="22"/>
          <w:lang w:eastAsia="en-US"/>
        </w:rPr>
        <w:t xml:space="preserve"> Az önkormányzati képviselő saját vagyonnyilatkozatához csatolni köteles a vele közös háztartásban élő házas- vagy élettársának, valamint gyermekének (e § tekintetében együtt: hozzátartozó) a mellékl</w:t>
      </w:r>
      <w:r w:rsidR="00183368">
        <w:rPr>
          <w:rFonts w:ascii="Arial" w:eastAsia="Calibri" w:hAnsi="Arial" w:cs="Arial"/>
          <w:sz w:val="22"/>
          <w:szCs w:val="22"/>
          <w:lang w:eastAsia="en-US"/>
        </w:rPr>
        <w:t>et szerinti vagyonnyilatkozatát</w:t>
      </w:r>
    </w:p>
    <w:p w14:paraId="33694F0E" w14:textId="77777777" w:rsidR="00183368" w:rsidRDefault="00183368" w:rsidP="00090B39">
      <w:pPr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14:paraId="00BD2B6A" w14:textId="61B1C0B6" w:rsidR="00090B39" w:rsidRDefault="00090B39" w:rsidP="00090B39">
      <w:pPr>
        <w:jc w:val="both"/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Arial" w:eastAsia="Calibri" w:hAnsi="Arial" w:cs="Arial"/>
          <w:sz w:val="22"/>
          <w:szCs w:val="22"/>
          <w:lang w:eastAsia="en-US"/>
        </w:rPr>
        <w:t>A képviselő-testület és szervei szervezeti és működési szabályzatáról szóló 2/2011.(II.15.) önkormányzati rendelet 2. mellékletében kapott feladatkörében eljárva a polgármesteri és képviselői vag</w:t>
      </w:r>
      <w:r w:rsidR="000E49B9">
        <w:rPr>
          <w:rFonts w:ascii="Arial" w:eastAsia="Calibri" w:hAnsi="Arial" w:cs="Arial"/>
          <w:sz w:val="22"/>
          <w:szCs w:val="22"/>
          <w:lang w:eastAsia="en-US"/>
        </w:rPr>
        <w:t>yonnyilatkozatok vizsgálatát a G</w:t>
      </w:r>
      <w:r>
        <w:rPr>
          <w:rFonts w:ascii="Arial" w:eastAsia="Calibri" w:hAnsi="Arial" w:cs="Arial"/>
          <w:sz w:val="22"/>
          <w:szCs w:val="22"/>
          <w:lang w:eastAsia="en-US"/>
        </w:rPr>
        <w:t xml:space="preserve">azdasági és </w:t>
      </w:r>
      <w:r w:rsidR="000E49B9">
        <w:rPr>
          <w:rFonts w:ascii="Arial" w:eastAsia="Calibri" w:hAnsi="Arial" w:cs="Arial"/>
          <w:sz w:val="22"/>
          <w:szCs w:val="22"/>
          <w:lang w:eastAsia="en-US"/>
        </w:rPr>
        <w:t>S</w:t>
      </w:r>
      <w:r>
        <w:rPr>
          <w:rFonts w:ascii="Arial" w:eastAsia="Calibri" w:hAnsi="Arial" w:cs="Arial"/>
          <w:sz w:val="22"/>
          <w:szCs w:val="22"/>
          <w:lang w:eastAsia="en-US"/>
        </w:rPr>
        <w:t xml:space="preserve">zociális </w:t>
      </w:r>
      <w:r w:rsidR="000E49B9">
        <w:rPr>
          <w:rFonts w:ascii="Arial" w:eastAsia="Calibri" w:hAnsi="Arial" w:cs="Arial"/>
          <w:sz w:val="22"/>
          <w:szCs w:val="22"/>
          <w:lang w:eastAsia="en-US"/>
        </w:rPr>
        <w:t>B</w:t>
      </w:r>
      <w:r>
        <w:rPr>
          <w:rFonts w:ascii="Arial" w:eastAsia="Calibri" w:hAnsi="Arial" w:cs="Arial"/>
          <w:sz w:val="22"/>
          <w:szCs w:val="22"/>
          <w:lang w:eastAsia="en-US"/>
        </w:rPr>
        <w:t xml:space="preserve">izottság végzi. </w:t>
      </w:r>
    </w:p>
    <w:p w14:paraId="6E577990" w14:textId="77777777" w:rsidR="000E49B9" w:rsidRDefault="000E49B9" w:rsidP="00090B39">
      <w:pPr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14:paraId="059971FB" w14:textId="79D64089" w:rsidR="00090B39" w:rsidRDefault="00090B39" w:rsidP="00090B39">
      <w:pPr>
        <w:jc w:val="both"/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Arial" w:eastAsia="Calibri" w:hAnsi="Arial" w:cs="Arial"/>
          <w:sz w:val="22"/>
          <w:szCs w:val="22"/>
          <w:lang w:eastAsia="en-US"/>
        </w:rPr>
        <w:t xml:space="preserve">Tájékoztatom a </w:t>
      </w:r>
      <w:r w:rsidR="000E49B9">
        <w:rPr>
          <w:rFonts w:ascii="Arial" w:eastAsia="Calibri" w:hAnsi="Arial" w:cs="Arial"/>
          <w:sz w:val="22"/>
          <w:szCs w:val="22"/>
          <w:lang w:eastAsia="en-US"/>
        </w:rPr>
        <w:t>t</w:t>
      </w:r>
      <w:r>
        <w:rPr>
          <w:rFonts w:ascii="Arial" w:eastAsia="Calibri" w:hAnsi="Arial" w:cs="Arial"/>
          <w:sz w:val="22"/>
          <w:szCs w:val="22"/>
          <w:lang w:eastAsia="en-US"/>
        </w:rPr>
        <w:t>isztelt képviselő-testületet, hogy a polgármester úr és a képviselő-testület tagjai vagyonnyilatkozat-tételi kötelezettségüknek a maguk és hozzátartozóik vonatkozásában 202</w:t>
      </w:r>
      <w:r w:rsidR="000E49B9">
        <w:rPr>
          <w:rFonts w:ascii="Arial" w:eastAsia="Calibri" w:hAnsi="Arial" w:cs="Arial"/>
          <w:sz w:val="22"/>
          <w:szCs w:val="22"/>
          <w:lang w:eastAsia="en-US"/>
        </w:rPr>
        <w:t>5</w:t>
      </w:r>
      <w:r>
        <w:rPr>
          <w:rFonts w:ascii="Arial" w:eastAsia="Calibri" w:hAnsi="Arial" w:cs="Arial"/>
          <w:sz w:val="22"/>
          <w:szCs w:val="22"/>
          <w:lang w:eastAsia="en-US"/>
        </w:rPr>
        <w:t xml:space="preserve">-ben is eleget tettek. </w:t>
      </w:r>
    </w:p>
    <w:p w14:paraId="6AB66826" w14:textId="77777777" w:rsidR="00090B39" w:rsidRDefault="00090B39" w:rsidP="00090B39">
      <w:pPr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14:paraId="72C65BF5" w14:textId="77777777" w:rsidR="00090B39" w:rsidRDefault="00090B39" w:rsidP="00090B39">
      <w:pPr>
        <w:jc w:val="both"/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Arial" w:eastAsia="Calibri" w:hAnsi="Arial" w:cs="Arial"/>
          <w:sz w:val="22"/>
          <w:szCs w:val="22"/>
          <w:lang w:eastAsia="en-US"/>
        </w:rPr>
        <w:t>A vagyonnyilatkozatokat a Bátaszéki Közös Önkormányzati Hivatal Alsónyéki Kirendeltsége nyilvántartásba vette, és gondoskodik azok megfelelő kezeléséről.</w:t>
      </w:r>
    </w:p>
    <w:p w14:paraId="3EC2C442" w14:textId="77777777" w:rsidR="00090B39" w:rsidRDefault="00090B39" w:rsidP="00090B39">
      <w:pPr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14:paraId="50EFF45D" w14:textId="77777777" w:rsidR="00090B39" w:rsidRDefault="00090B39" w:rsidP="00090B39">
      <w:pPr>
        <w:jc w:val="both"/>
        <w:outlineLvl w:val="0"/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Arial" w:eastAsia="Calibri" w:hAnsi="Arial" w:cs="Arial"/>
          <w:sz w:val="22"/>
          <w:szCs w:val="22"/>
          <w:lang w:eastAsia="en-US"/>
        </w:rPr>
        <w:t xml:space="preserve">Kérem a tájékoztató szíves tudomásulvételét. </w:t>
      </w:r>
    </w:p>
    <w:p w14:paraId="207E6C34" w14:textId="77777777" w:rsidR="00090B39" w:rsidRDefault="00090B39" w:rsidP="00090B39">
      <w:pPr>
        <w:jc w:val="both"/>
        <w:outlineLvl w:val="0"/>
        <w:rPr>
          <w:rFonts w:ascii="Arial" w:eastAsia="Calibri" w:hAnsi="Arial" w:cs="Arial"/>
          <w:sz w:val="22"/>
          <w:szCs w:val="22"/>
          <w:lang w:eastAsia="en-US"/>
        </w:rPr>
      </w:pPr>
    </w:p>
    <w:p w14:paraId="70BE4136" w14:textId="330583DE" w:rsidR="000E49B9" w:rsidRDefault="00090B39" w:rsidP="00183368">
      <w:pPr>
        <w:ind w:left="2832"/>
        <w:jc w:val="both"/>
        <w:outlineLvl w:val="0"/>
        <w:rPr>
          <w:rFonts w:ascii="Arial" w:eastAsia="Calibri" w:hAnsi="Arial" w:cs="Arial"/>
          <w:b/>
          <w:sz w:val="22"/>
          <w:szCs w:val="22"/>
          <w:u w:val="single"/>
          <w:lang w:eastAsia="en-US"/>
        </w:rPr>
      </w:pPr>
      <w:r>
        <w:rPr>
          <w:rFonts w:ascii="Arial" w:eastAsia="Calibri" w:hAnsi="Arial" w:cs="Arial"/>
          <w:b/>
          <w:sz w:val="22"/>
          <w:szCs w:val="22"/>
          <w:u w:val="single"/>
          <w:lang w:eastAsia="en-US"/>
        </w:rPr>
        <w:t>Határozati javaslat:</w:t>
      </w:r>
    </w:p>
    <w:p w14:paraId="6B2DE393" w14:textId="77777777" w:rsidR="00090B39" w:rsidRDefault="00090B39" w:rsidP="00090B39">
      <w:pPr>
        <w:ind w:left="2832"/>
        <w:jc w:val="both"/>
        <w:outlineLvl w:val="0"/>
        <w:rPr>
          <w:rFonts w:ascii="Arial" w:eastAsia="Calibri" w:hAnsi="Arial" w:cs="Arial"/>
          <w:b/>
          <w:sz w:val="22"/>
          <w:szCs w:val="22"/>
          <w:u w:val="single"/>
          <w:lang w:eastAsia="en-US"/>
        </w:rPr>
      </w:pPr>
      <w:proofErr w:type="gramStart"/>
      <w:r>
        <w:rPr>
          <w:rFonts w:ascii="Arial" w:eastAsia="Calibri" w:hAnsi="Arial" w:cs="Arial"/>
          <w:b/>
          <w:sz w:val="22"/>
          <w:szCs w:val="22"/>
          <w:u w:val="single"/>
          <w:lang w:eastAsia="en-US"/>
        </w:rPr>
        <w:t>tájékoztató</w:t>
      </w:r>
      <w:proofErr w:type="gramEnd"/>
      <w:r>
        <w:rPr>
          <w:rFonts w:ascii="Arial" w:eastAsia="Calibri" w:hAnsi="Arial" w:cs="Arial"/>
          <w:b/>
          <w:sz w:val="22"/>
          <w:szCs w:val="22"/>
          <w:u w:val="single"/>
          <w:lang w:eastAsia="en-US"/>
        </w:rPr>
        <w:t xml:space="preserve"> a vagyonnyilatkozat-tételi kötelezettségekről</w:t>
      </w:r>
    </w:p>
    <w:p w14:paraId="5A806BDF" w14:textId="77777777" w:rsidR="00090B39" w:rsidRDefault="00090B39" w:rsidP="00090B39">
      <w:pPr>
        <w:ind w:left="2832"/>
        <w:jc w:val="both"/>
        <w:outlineLvl w:val="0"/>
        <w:rPr>
          <w:rFonts w:ascii="Arial" w:eastAsia="Calibri" w:hAnsi="Arial" w:cs="Arial"/>
          <w:b/>
          <w:sz w:val="22"/>
          <w:szCs w:val="22"/>
          <w:u w:val="single"/>
          <w:lang w:eastAsia="en-US"/>
        </w:rPr>
      </w:pPr>
    </w:p>
    <w:p w14:paraId="0BB73264" w14:textId="2A52F57E" w:rsidR="00090B39" w:rsidRDefault="00090B39" w:rsidP="00090B39">
      <w:pPr>
        <w:ind w:left="2832"/>
        <w:jc w:val="both"/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Arial" w:eastAsia="Calibri" w:hAnsi="Arial" w:cs="Arial"/>
          <w:sz w:val="22"/>
          <w:szCs w:val="22"/>
          <w:lang w:eastAsia="en-US"/>
        </w:rPr>
        <w:t xml:space="preserve">Alsónyék Község Önkormányzatának Képviselő-testülete a polgármester és a képviselők </w:t>
      </w:r>
      <w:r>
        <w:rPr>
          <w:rFonts w:ascii="Arial" w:hAnsi="Arial" w:cs="Arial"/>
          <w:sz w:val="22"/>
          <w:szCs w:val="22"/>
        </w:rPr>
        <w:t>202</w:t>
      </w:r>
      <w:r w:rsidR="000E49B9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 xml:space="preserve">. </w:t>
      </w:r>
      <w:r w:rsidR="000E49B9">
        <w:rPr>
          <w:rFonts w:ascii="Arial" w:hAnsi="Arial" w:cs="Arial"/>
          <w:sz w:val="22"/>
          <w:szCs w:val="22"/>
        </w:rPr>
        <w:t>január</w:t>
      </w:r>
      <w:r w:rsidR="008F3BDE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31. napjáig esedékes</w:t>
      </w:r>
      <w:r>
        <w:rPr>
          <w:rFonts w:ascii="Arial" w:eastAsia="Calibri" w:hAnsi="Arial" w:cs="Arial"/>
          <w:i/>
          <w:sz w:val="22"/>
          <w:szCs w:val="22"/>
          <w:lang w:eastAsia="en-US"/>
        </w:rPr>
        <w:t xml:space="preserve"> </w:t>
      </w:r>
      <w:r>
        <w:rPr>
          <w:rFonts w:ascii="Arial" w:eastAsia="Calibri" w:hAnsi="Arial" w:cs="Arial"/>
          <w:sz w:val="22"/>
          <w:szCs w:val="22"/>
          <w:lang w:eastAsia="en-US"/>
        </w:rPr>
        <w:t>vagyonnyilatkozat-tételéről szóló tájékoztatót megtárgyalta és azt tudomásul veszi.</w:t>
      </w:r>
    </w:p>
    <w:p w14:paraId="0E14DAC8" w14:textId="77777777" w:rsidR="00090B39" w:rsidRDefault="00090B39" w:rsidP="00090B39">
      <w:pPr>
        <w:ind w:left="2832"/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14:paraId="5119E3D3" w14:textId="77777777" w:rsidR="00090B39" w:rsidRDefault="00090B39" w:rsidP="00090B39">
      <w:pPr>
        <w:ind w:left="2832"/>
        <w:jc w:val="both"/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Arial" w:eastAsia="Calibri" w:hAnsi="Arial" w:cs="Arial"/>
          <w:i/>
          <w:sz w:val="22"/>
          <w:szCs w:val="22"/>
          <w:lang w:eastAsia="en-US"/>
        </w:rPr>
        <w:t>Határidő:</w:t>
      </w:r>
      <w:r>
        <w:rPr>
          <w:rFonts w:ascii="Arial" w:eastAsia="Calibri" w:hAnsi="Arial" w:cs="Arial"/>
          <w:sz w:val="22"/>
          <w:szCs w:val="22"/>
          <w:lang w:eastAsia="en-US"/>
        </w:rPr>
        <w:t xml:space="preserve"> azonnal</w:t>
      </w:r>
    </w:p>
    <w:p w14:paraId="4D8CFBC1" w14:textId="75A0BB8E" w:rsidR="00183368" w:rsidRDefault="00090B39" w:rsidP="00183368">
      <w:pPr>
        <w:ind w:left="2832"/>
        <w:jc w:val="both"/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Arial" w:eastAsia="Calibri" w:hAnsi="Arial" w:cs="Arial"/>
          <w:i/>
          <w:sz w:val="22"/>
          <w:szCs w:val="22"/>
          <w:lang w:eastAsia="en-US"/>
        </w:rPr>
        <w:t>Felelős:</w:t>
      </w:r>
      <w:r w:rsidR="00183368">
        <w:rPr>
          <w:rFonts w:ascii="Arial" w:eastAsia="Calibri" w:hAnsi="Arial" w:cs="Arial"/>
          <w:sz w:val="22"/>
          <w:szCs w:val="22"/>
          <w:lang w:eastAsia="en-US"/>
        </w:rPr>
        <w:t xml:space="preserve"> Dr. Firle-Paksi Anna aljegyző</w:t>
      </w:r>
    </w:p>
    <w:p w14:paraId="3248239C" w14:textId="77777777" w:rsidR="00183368" w:rsidRDefault="00183368" w:rsidP="00183368">
      <w:pPr>
        <w:ind w:left="2832"/>
        <w:jc w:val="both"/>
        <w:rPr>
          <w:rFonts w:ascii="Arial" w:eastAsia="Calibri" w:hAnsi="Arial" w:cs="Arial"/>
          <w:sz w:val="22"/>
          <w:szCs w:val="22"/>
          <w:lang w:eastAsia="en-US"/>
        </w:rPr>
      </w:pPr>
      <w:bookmarkStart w:id="0" w:name="_GoBack"/>
      <w:bookmarkEnd w:id="0"/>
    </w:p>
    <w:p w14:paraId="5644C853" w14:textId="49361078" w:rsidR="006A53D4" w:rsidRPr="00090B39" w:rsidRDefault="00090B39" w:rsidP="00090B39">
      <w:pPr>
        <w:ind w:left="2832"/>
        <w:jc w:val="both"/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Arial" w:eastAsia="Calibri" w:hAnsi="Arial" w:cs="Arial"/>
          <w:i/>
          <w:sz w:val="22"/>
          <w:szCs w:val="22"/>
          <w:lang w:eastAsia="en-US"/>
        </w:rPr>
        <w:t>Határozatról értesül:</w:t>
      </w:r>
      <w:r w:rsidR="002809DC">
        <w:rPr>
          <w:rFonts w:ascii="Arial" w:eastAsia="Calibri" w:hAnsi="Arial" w:cs="Arial"/>
          <w:sz w:val="22"/>
          <w:szCs w:val="22"/>
          <w:lang w:eastAsia="en-US"/>
        </w:rPr>
        <w:t xml:space="preserve"> i</w:t>
      </w:r>
      <w:r>
        <w:rPr>
          <w:rFonts w:ascii="Arial" w:eastAsia="Calibri" w:hAnsi="Arial" w:cs="Arial"/>
          <w:sz w:val="22"/>
          <w:szCs w:val="22"/>
          <w:lang w:eastAsia="en-US"/>
        </w:rPr>
        <w:t>rattár</w:t>
      </w:r>
    </w:p>
    <w:sectPr w:rsidR="006A53D4" w:rsidRPr="00090B39" w:rsidSect="00A81521">
      <w:pgSz w:w="11906" w:h="16838"/>
      <w:pgMar w:top="709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986F8F"/>
    <w:multiLevelType w:val="hybridMultilevel"/>
    <w:tmpl w:val="966C4CE0"/>
    <w:lvl w:ilvl="0" w:tplc="7DE41A5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333D53"/>
    <w:multiLevelType w:val="hybridMultilevel"/>
    <w:tmpl w:val="0C92786A"/>
    <w:lvl w:ilvl="0" w:tplc="B5CE38C4">
      <w:start w:val="1"/>
      <w:numFmt w:val="lowerLetter"/>
      <w:lvlText w:val="%1.)"/>
      <w:lvlJc w:val="left"/>
      <w:pPr>
        <w:ind w:left="3195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3915" w:hanging="360"/>
      </w:pPr>
    </w:lvl>
    <w:lvl w:ilvl="2" w:tplc="040E001B" w:tentative="1">
      <w:start w:val="1"/>
      <w:numFmt w:val="lowerRoman"/>
      <w:lvlText w:val="%3."/>
      <w:lvlJc w:val="right"/>
      <w:pPr>
        <w:ind w:left="4635" w:hanging="180"/>
      </w:pPr>
    </w:lvl>
    <w:lvl w:ilvl="3" w:tplc="040E000F" w:tentative="1">
      <w:start w:val="1"/>
      <w:numFmt w:val="decimal"/>
      <w:lvlText w:val="%4."/>
      <w:lvlJc w:val="left"/>
      <w:pPr>
        <w:ind w:left="5355" w:hanging="360"/>
      </w:pPr>
    </w:lvl>
    <w:lvl w:ilvl="4" w:tplc="040E0019" w:tentative="1">
      <w:start w:val="1"/>
      <w:numFmt w:val="lowerLetter"/>
      <w:lvlText w:val="%5."/>
      <w:lvlJc w:val="left"/>
      <w:pPr>
        <w:ind w:left="6075" w:hanging="360"/>
      </w:pPr>
    </w:lvl>
    <w:lvl w:ilvl="5" w:tplc="040E001B" w:tentative="1">
      <w:start w:val="1"/>
      <w:numFmt w:val="lowerRoman"/>
      <w:lvlText w:val="%6."/>
      <w:lvlJc w:val="right"/>
      <w:pPr>
        <w:ind w:left="6795" w:hanging="180"/>
      </w:pPr>
    </w:lvl>
    <w:lvl w:ilvl="6" w:tplc="040E000F" w:tentative="1">
      <w:start w:val="1"/>
      <w:numFmt w:val="decimal"/>
      <w:lvlText w:val="%7."/>
      <w:lvlJc w:val="left"/>
      <w:pPr>
        <w:ind w:left="7515" w:hanging="360"/>
      </w:pPr>
    </w:lvl>
    <w:lvl w:ilvl="7" w:tplc="040E0019" w:tentative="1">
      <w:start w:val="1"/>
      <w:numFmt w:val="lowerLetter"/>
      <w:lvlText w:val="%8."/>
      <w:lvlJc w:val="left"/>
      <w:pPr>
        <w:ind w:left="8235" w:hanging="360"/>
      </w:pPr>
    </w:lvl>
    <w:lvl w:ilvl="8" w:tplc="040E001B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2" w15:restartNumberingAfterBreak="0">
    <w:nsid w:val="308D503A"/>
    <w:multiLevelType w:val="hybridMultilevel"/>
    <w:tmpl w:val="97C60EEC"/>
    <w:lvl w:ilvl="0" w:tplc="BE7E979A">
      <w:start w:val="1"/>
      <w:numFmt w:val="lowerLetter"/>
      <w:lvlText w:val="%1.)"/>
      <w:lvlJc w:val="left"/>
      <w:pPr>
        <w:ind w:left="3546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4266" w:hanging="360"/>
      </w:pPr>
    </w:lvl>
    <w:lvl w:ilvl="2" w:tplc="040E001B" w:tentative="1">
      <w:start w:val="1"/>
      <w:numFmt w:val="lowerRoman"/>
      <w:lvlText w:val="%3."/>
      <w:lvlJc w:val="right"/>
      <w:pPr>
        <w:ind w:left="4986" w:hanging="180"/>
      </w:pPr>
    </w:lvl>
    <w:lvl w:ilvl="3" w:tplc="040E000F" w:tentative="1">
      <w:start w:val="1"/>
      <w:numFmt w:val="decimal"/>
      <w:lvlText w:val="%4."/>
      <w:lvlJc w:val="left"/>
      <w:pPr>
        <w:ind w:left="5706" w:hanging="360"/>
      </w:pPr>
    </w:lvl>
    <w:lvl w:ilvl="4" w:tplc="040E0019" w:tentative="1">
      <w:start w:val="1"/>
      <w:numFmt w:val="lowerLetter"/>
      <w:lvlText w:val="%5."/>
      <w:lvlJc w:val="left"/>
      <w:pPr>
        <w:ind w:left="6426" w:hanging="360"/>
      </w:pPr>
    </w:lvl>
    <w:lvl w:ilvl="5" w:tplc="040E001B" w:tentative="1">
      <w:start w:val="1"/>
      <w:numFmt w:val="lowerRoman"/>
      <w:lvlText w:val="%6."/>
      <w:lvlJc w:val="right"/>
      <w:pPr>
        <w:ind w:left="7146" w:hanging="180"/>
      </w:pPr>
    </w:lvl>
    <w:lvl w:ilvl="6" w:tplc="040E000F" w:tentative="1">
      <w:start w:val="1"/>
      <w:numFmt w:val="decimal"/>
      <w:lvlText w:val="%7."/>
      <w:lvlJc w:val="left"/>
      <w:pPr>
        <w:ind w:left="7866" w:hanging="360"/>
      </w:pPr>
    </w:lvl>
    <w:lvl w:ilvl="7" w:tplc="040E0019" w:tentative="1">
      <w:start w:val="1"/>
      <w:numFmt w:val="lowerLetter"/>
      <w:lvlText w:val="%8."/>
      <w:lvlJc w:val="left"/>
      <w:pPr>
        <w:ind w:left="8586" w:hanging="360"/>
      </w:pPr>
    </w:lvl>
    <w:lvl w:ilvl="8" w:tplc="040E001B" w:tentative="1">
      <w:start w:val="1"/>
      <w:numFmt w:val="lowerRoman"/>
      <w:lvlText w:val="%9."/>
      <w:lvlJc w:val="right"/>
      <w:pPr>
        <w:ind w:left="9306" w:hanging="180"/>
      </w:pPr>
    </w:lvl>
  </w:abstractNum>
  <w:abstractNum w:abstractNumId="3" w15:restartNumberingAfterBreak="0">
    <w:nsid w:val="37660595"/>
    <w:multiLevelType w:val="hybridMultilevel"/>
    <w:tmpl w:val="BA084EE2"/>
    <w:lvl w:ilvl="0" w:tplc="A3E06574">
      <w:start w:val="1"/>
      <w:numFmt w:val="lowerLetter"/>
      <w:lvlText w:val="%1.)"/>
      <w:lvlJc w:val="left"/>
      <w:pPr>
        <w:ind w:left="3192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3912" w:hanging="360"/>
      </w:pPr>
    </w:lvl>
    <w:lvl w:ilvl="2" w:tplc="040E001B" w:tentative="1">
      <w:start w:val="1"/>
      <w:numFmt w:val="lowerRoman"/>
      <w:lvlText w:val="%3."/>
      <w:lvlJc w:val="right"/>
      <w:pPr>
        <w:ind w:left="4632" w:hanging="180"/>
      </w:pPr>
    </w:lvl>
    <w:lvl w:ilvl="3" w:tplc="040E000F" w:tentative="1">
      <w:start w:val="1"/>
      <w:numFmt w:val="decimal"/>
      <w:lvlText w:val="%4."/>
      <w:lvlJc w:val="left"/>
      <w:pPr>
        <w:ind w:left="5352" w:hanging="360"/>
      </w:pPr>
    </w:lvl>
    <w:lvl w:ilvl="4" w:tplc="040E0019" w:tentative="1">
      <w:start w:val="1"/>
      <w:numFmt w:val="lowerLetter"/>
      <w:lvlText w:val="%5."/>
      <w:lvlJc w:val="left"/>
      <w:pPr>
        <w:ind w:left="6072" w:hanging="360"/>
      </w:pPr>
    </w:lvl>
    <w:lvl w:ilvl="5" w:tplc="040E001B" w:tentative="1">
      <w:start w:val="1"/>
      <w:numFmt w:val="lowerRoman"/>
      <w:lvlText w:val="%6."/>
      <w:lvlJc w:val="right"/>
      <w:pPr>
        <w:ind w:left="6792" w:hanging="180"/>
      </w:pPr>
    </w:lvl>
    <w:lvl w:ilvl="6" w:tplc="040E000F" w:tentative="1">
      <w:start w:val="1"/>
      <w:numFmt w:val="decimal"/>
      <w:lvlText w:val="%7."/>
      <w:lvlJc w:val="left"/>
      <w:pPr>
        <w:ind w:left="7512" w:hanging="360"/>
      </w:pPr>
    </w:lvl>
    <w:lvl w:ilvl="7" w:tplc="040E0019" w:tentative="1">
      <w:start w:val="1"/>
      <w:numFmt w:val="lowerLetter"/>
      <w:lvlText w:val="%8."/>
      <w:lvlJc w:val="left"/>
      <w:pPr>
        <w:ind w:left="8232" w:hanging="360"/>
      </w:pPr>
    </w:lvl>
    <w:lvl w:ilvl="8" w:tplc="040E001B" w:tentative="1">
      <w:start w:val="1"/>
      <w:numFmt w:val="lowerRoman"/>
      <w:lvlText w:val="%9."/>
      <w:lvlJc w:val="right"/>
      <w:pPr>
        <w:ind w:left="8952" w:hanging="180"/>
      </w:pPr>
    </w:lvl>
  </w:abstractNum>
  <w:abstractNum w:abstractNumId="4" w15:restartNumberingAfterBreak="0">
    <w:nsid w:val="38BB11DC"/>
    <w:multiLevelType w:val="hybridMultilevel"/>
    <w:tmpl w:val="ACD27E04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E73824"/>
    <w:multiLevelType w:val="hybridMultilevel"/>
    <w:tmpl w:val="BA084EE2"/>
    <w:lvl w:ilvl="0" w:tplc="A3E06574">
      <w:start w:val="1"/>
      <w:numFmt w:val="lowerLetter"/>
      <w:lvlText w:val="%1.)"/>
      <w:lvlJc w:val="left"/>
      <w:pPr>
        <w:ind w:left="3192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3912" w:hanging="360"/>
      </w:pPr>
    </w:lvl>
    <w:lvl w:ilvl="2" w:tplc="040E001B" w:tentative="1">
      <w:start w:val="1"/>
      <w:numFmt w:val="lowerRoman"/>
      <w:lvlText w:val="%3."/>
      <w:lvlJc w:val="right"/>
      <w:pPr>
        <w:ind w:left="4632" w:hanging="180"/>
      </w:pPr>
    </w:lvl>
    <w:lvl w:ilvl="3" w:tplc="040E000F" w:tentative="1">
      <w:start w:val="1"/>
      <w:numFmt w:val="decimal"/>
      <w:lvlText w:val="%4."/>
      <w:lvlJc w:val="left"/>
      <w:pPr>
        <w:ind w:left="5352" w:hanging="360"/>
      </w:pPr>
    </w:lvl>
    <w:lvl w:ilvl="4" w:tplc="040E0019" w:tentative="1">
      <w:start w:val="1"/>
      <w:numFmt w:val="lowerLetter"/>
      <w:lvlText w:val="%5."/>
      <w:lvlJc w:val="left"/>
      <w:pPr>
        <w:ind w:left="6072" w:hanging="360"/>
      </w:pPr>
    </w:lvl>
    <w:lvl w:ilvl="5" w:tplc="040E001B" w:tentative="1">
      <w:start w:val="1"/>
      <w:numFmt w:val="lowerRoman"/>
      <w:lvlText w:val="%6."/>
      <w:lvlJc w:val="right"/>
      <w:pPr>
        <w:ind w:left="6792" w:hanging="180"/>
      </w:pPr>
    </w:lvl>
    <w:lvl w:ilvl="6" w:tplc="040E000F" w:tentative="1">
      <w:start w:val="1"/>
      <w:numFmt w:val="decimal"/>
      <w:lvlText w:val="%7."/>
      <w:lvlJc w:val="left"/>
      <w:pPr>
        <w:ind w:left="7512" w:hanging="360"/>
      </w:pPr>
    </w:lvl>
    <w:lvl w:ilvl="7" w:tplc="040E0019" w:tentative="1">
      <w:start w:val="1"/>
      <w:numFmt w:val="lowerLetter"/>
      <w:lvlText w:val="%8."/>
      <w:lvlJc w:val="left"/>
      <w:pPr>
        <w:ind w:left="8232" w:hanging="360"/>
      </w:pPr>
    </w:lvl>
    <w:lvl w:ilvl="8" w:tplc="040E001B" w:tentative="1">
      <w:start w:val="1"/>
      <w:numFmt w:val="lowerRoman"/>
      <w:lvlText w:val="%9."/>
      <w:lvlJc w:val="right"/>
      <w:pPr>
        <w:ind w:left="8952" w:hanging="180"/>
      </w:pPr>
    </w:lvl>
  </w:abstractNum>
  <w:abstractNum w:abstractNumId="6" w15:restartNumberingAfterBreak="0">
    <w:nsid w:val="3F5C5F33"/>
    <w:multiLevelType w:val="hybridMultilevel"/>
    <w:tmpl w:val="2CFE96C0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2364BD6"/>
    <w:multiLevelType w:val="hybridMultilevel"/>
    <w:tmpl w:val="8FF0834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27F36A0"/>
    <w:multiLevelType w:val="hybridMultilevel"/>
    <w:tmpl w:val="19C26B0A"/>
    <w:lvl w:ilvl="0" w:tplc="E9DA180E">
      <w:start w:val="1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3600" w:hanging="360"/>
      </w:pPr>
    </w:lvl>
    <w:lvl w:ilvl="2" w:tplc="040E001B" w:tentative="1">
      <w:start w:val="1"/>
      <w:numFmt w:val="lowerRoman"/>
      <w:lvlText w:val="%3."/>
      <w:lvlJc w:val="right"/>
      <w:pPr>
        <w:ind w:left="4320" w:hanging="180"/>
      </w:pPr>
    </w:lvl>
    <w:lvl w:ilvl="3" w:tplc="040E000F" w:tentative="1">
      <w:start w:val="1"/>
      <w:numFmt w:val="decimal"/>
      <w:lvlText w:val="%4."/>
      <w:lvlJc w:val="left"/>
      <w:pPr>
        <w:ind w:left="5040" w:hanging="360"/>
      </w:pPr>
    </w:lvl>
    <w:lvl w:ilvl="4" w:tplc="040E0019" w:tentative="1">
      <w:start w:val="1"/>
      <w:numFmt w:val="lowerLetter"/>
      <w:lvlText w:val="%5."/>
      <w:lvlJc w:val="left"/>
      <w:pPr>
        <w:ind w:left="5760" w:hanging="360"/>
      </w:pPr>
    </w:lvl>
    <w:lvl w:ilvl="5" w:tplc="040E001B" w:tentative="1">
      <w:start w:val="1"/>
      <w:numFmt w:val="lowerRoman"/>
      <w:lvlText w:val="%6."/>
      <w:lvlJc w:val="right"/>
      <w:pPr>
        <w:ind w:left="6480" w:hanging="180"/>
      </w:pPr>
    </w:lvl>
    <w:lvl w:ilvl="6" w:tplc="040E000F" w:tentative="1">
      <w:start w:val="1"/>
      <w:numFmt w:val="decimal"/>
      <w:lvlText w:val="%7."/>
      <w:lvlJc w:val="left"/>
      <w:pPr>
        <w:ind w:left="7200" w:hanging="360"/>
      </w:pPr>
    </w:lvl>
    <w:lvl w:ilvl="7" w:tplc="040E0019" w:tentative="1">
      <w:start w:val="1"/>
      <w:numFmt w:val="lowerLetter"/>
      <w:lvlText w:val="%8."/>
      <w:lvlJc w:val="left"/>
      <w:pPr>
        <w:ind w:left="7920" w:hanging="360"/>
      </w:pPr>
    </w:lvl>
    <w:lvl w:ilvl="8" w:tplc="040E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9" w15:restartNumberingAfterBreak="0">
    <w:nsid w:val="42F72E63"/>
    <w:multiLevelType w:val="hybridMultilevel"/>
    <w:tmpl w:val="11A08B40"/>
    <w:lvl w:ilvl="0" w:tplc="B8F2A958">
      <w:start w:val="1"/>
      <w:numFmt w:val="lowerLetter"/>
      <w:lvlText w:val="%1.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D4B72CA"/>
    <w:multiLevelType w:val="hybridMultilevel"/>
    <w:tmpl w:val="BA084EE2"/>
    <w:lvl w:ilvl="0" w:tplc="A3E06574">
      <w:start w:val="1"/>
      <w:numFmt w:val="lowerLetter"/>
      <w:lvlText w:val="%1.)"/>
      <w:lvlJc w:val="left"/>
      <w:pPr>
        <w:ind w:left="3192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3912" w:hanging="360"/>
      </w:pPr>
    </w:lvl>
    <w:lvl w:ilvl="2" w:tplc="040E001B" w:tentative="1">
      <w:start w:val="1"/>
      <w:numFmt w:val="lowerRoman"/>
      <w:lvlText w:val="%3."/>
      <w:lvlJc w:val="right"/>
      <w:pPr>
        <w:ind w:left="4632" w:hanging="180"/>
      </w:pPr>
    </w:lvl>
    <w:lvl w:ilvl="3" w:tplc="040E000F" w:tentative="1">
      <w:start w:val="1"/>
      <w:numFmt w:val="decimal"/>
      <w:lvlText w:val="%4."/>
      <w:lvlJc w:val="left"/>
      <w:pPr>
        <w:ind w:left="5352" w:hanging="360"/>
      </w:pPr>
    </w:lvl>
    <w:lvl w:ilvl="4" w:tplc="040E0019" w:tentative="1">
      <w:start w:val="1"/>
      <w:numFmt w:val="lowerLetter"/>
      <w:lvlText w:val="%5."/>
      <w:lvlJc w:val="left"/>
      <w:pPr>
        <w:ind w:left="6072" w:hanging="360"/>
      </w:pPr>
    </w:lvl>
    <w:lvl w:ilvl="5" w:tplc="040E001B" w:tentative="1">
      <w:start w:val="1"/>
      <w:numFmt w:val="lowerRoman"/>
      <w:lvlText w:val="%6."/>
      <w:lvlJc w:val="right"/>
      <w:pPr>
        <w:ind w:left="6792" w:hanging="180"/>
      </w:pPr>
    </w:lvl>
    <w:lvl w:ilvl="6" w:tplc="040E000F" w:tentative="1">
      <w:start w:val="1"/>
      <w:numFmt w:val="decimal"/>
      <w:lvlText w:val="%7."/>
      <w:lvlJc w:val="left"/>
      <w:pPr>
        <w:ind w:left="7512" w:hanging="360"/>
      </w:pPr>
    </w:lvl>
    <w:lvl w:ilvl="7" w:tplc="040E0019" w:tentative="1">
      <w:start w:val="1"/>
      <w:numFmt w:val="lowerLetter"/>
      <w:lvlText w:val="%8."/>
      <w:lvlJc w:val="left"/>
      <w:pPr>
        <w:ind w:left="8232" w:hanging="360"/>
      </w:pPr>
    </w:lvl>
    <w:lvl w:ilvl="8" w:tplc="040E001B" w:tentative="1">
      <w:start w:val="1"/>
      <w:numFmt w:val="lowerRoman"/>
      <w:lvlText w:val="%9."/>
      <w:lvlJc w:val="right"/>
      <w:pPr>
        <w:ind w:left="8952" w:hanging="180"/>
      </w:pPr>
    </w:lvl>
  </w:abstractNum>
  <w:abstractNum w:abstractNumId="11" w15:restartNumberingAfterBreak="0">
    <w:nsid w:val="65257D07"/>
    <w:multiLevelType w:val="hybridMultilevel"/>
    <w:tmpl w:val="BA084EE2"/>
    <w:lvl w:ilvl="0" w:tplc="A3E06574">
      <w:start w:val="1"/>
      <w:numFmt w:val="lowerLetter"/>
      <w:lvlText w:val="%1.)"/>
      <w:lvlJc w:val="left"/>
      <w:pPr>
        <w:ind w:left="3192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3912" w:hanging="360"/>
      </w:pPr>
    </w:lvl>
    <w:lvl w:ilvl="2" w:tplc="040E001B" w:tentative="1">
      <w:start w:val="1"/>
      <w:numFmt w:val="lowerRoman"/>
      <w:lvlText w:val="%3."/>
      <w:lvlJc w:val="right"/>
      <w:pPr>
        <w:ind w:left="4632" w:hanging="180"/>
      </w:pPr>
    </w:lvl>
    <w:lvl w:ilvl="3" w:tplc="040E000F" w:tentative="1">
      <w:start w:val="1"/>
      <w:numFmt w:val="decimal"/>
      <w:lvlText w:val="%4."/>
      <w:lvlJc w:val="left"/>
      <w:pPr>
        <w:ind w:left="5352" w:hanging="360"/>
      </w:pPr>
    </w:lvl>
    <w:lvl w:ilvl="4" w:tplc="040E0019" w:tentative="1">
      <w:start w:val="1"/>
      <w:numFmt w:val="lowerLetter"/>
      <w:lvlText w:val="%5."/>
      <w:lvlJc w:val="left"/>
      <w:pPr>
        <w:ind w:left="6072" w:hanging="360"/>
      </w:pPr>
    </w:lvl>
    <w:lvl w:ilvl="5" w:tplc="040E001B" w:tentative="1">
      <w:start w:val="1"/>
      <w:numFmt w:val="lowerRoman"/>
      <w:lvlText w:val="%6."/>
      <w:lvlJc w:val="right"/>
      <w:pPr>
        <w:ind w:left="6792" w:hanging="180"/>
      </w:pPr>
    </w:lvl>
    <w:lvl w:ilvl="6" w:tplc="040E000F" w:tentative="1">
      <w:start w:val="1"/>
      <w:numFmt w:val="decimal"/>
      <w:lvlText w:val="%7."/>
      <w:lvlJc w:val="left"/>
      <w:pPr>
        <w:ind w:left="7512" w:hanging="360"/>
      </w:pPr>
    </w:lvl>
    <w:lvl w:ilvl="7" w:tplc="040E0019" w:tentative="1">
      <w:start w:val="1"/>
      <w:numFmt w:val="lowerLetter"/>
      <w:lvlText w:val="%8."/>
      <w:lvlJc w:val="left"/>
      <w:pPr>
        <w:ind w:left="8232" w:hanging="360"/>
      </w:pPr>
    </w:lvl>
    <w:lvl w:ilvl="8" w:tplc="040E001B" w:tentative="1">
      <w:start w:val="1"/>
      <w:numFmt w:val="lowerRoman"/>
      <w:lvlText w:val="%9."/>
      <w:lvlJc w:val="right"/>
      <w:pPr>
        <w:ind w:left="8952" w:hanging="180"/>
      </w:pPr>
    </w:lvl>
  </w:abstractNum>
  <w:abstractNum w:abstractNumId="12" w15:restartNumberingAfterBreak="0">
    <w:nsid w:val="66A80BC2"/>
    <w:multiLevelType w:val="hybridMultilevel"/>
    <w:tmpl w:val="BA084EE2"/>
    <w:lvl w:ilvl="0" w:tplc="A3E06574">
      <w:start w:val="1"/>
      <w:numFmt w:val="lowerLetter"/>
      <w:lvlText w:val="%1.)"/>
      <w:lvlJc w:val="left"/>
      <w:pPr>
        <w:ind w:left="3192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3912" w:hanging="360"/>
      </w:pPr>
    </w:lvl>
    <w:lvl w:ilvl="2" w:tplc="040E001B" w:tentative="1">
      <w:start w:val="1"/>
      <w:numFmt w:val="lowerRoman"/>
      <w:lvlText w:val="%3."/>
      <w:lvlJc w:val="right"/>
      <w:pPr>
        <w:ind w:left="4632" w:hanging="180"/>
      </w:pPr>
    </w:lvl>
    <w:lvl w:ilvl="3" w:tplc="040E000F" w:tentative="1">
      <w:start w:val="1"/>
      <w:numFmt w:val="decimal"/>
      <w:lvlText w:val="%4."/>
      <w:lvlJc w:val="left"/>
      <w:pPr>
        <w:ind w:left="5352" w:hanging="360"/>
      </w:pPr>
    </w:lvl>
    <w:lvl w:ilvl="4" w:tplc="040E0019" w:tentative="1">
      <w:start w:val="1"/>
      <w:numFmt w:val="lowerLetter"/>
      <w:lvlText w:val="%5."/>
      <w:lvlJc w:val="left"/>
      <w:pPr>
        <w:ind w:left="6072" w:hanging="360"/>
      </w:pPr>
    </w:lvl>
    <w:lvl w:ilvl="5" w:tplc="040E001B" w:tentative="1">
      <w:start w:val="1"/>
      <w:numFmt w:val="lowerRoman"/>
      <w:lvlText w:val="%6."/>
      <w:lvlJc w:val="right"/>
      <w:pPr>
        <w:ind w:left="6792" w:hanging="180"/>
      </w:pPr>
    </w:lvl>
    <w:lvl w:ilvl="6" w:tplc="040E000F" w:tentative="1">
      <w:start w:val="1"/>
      <w:numFmt w:val="decimal"/>
      <w:lvlText w:val="%7."/>
      <w:lvlJc w:val="left"/>
      <w:pPr>
        <w:ind w:left="7512" w:hanging="360"/>
      </w:pPr>
    </w:lvl>
    <w:lvl w:ilvl="7" w:tplc="040E0019" w:tentative="1">
      <w:start w:val="1"/>
      <w:numFmt w:val="lowerLetter"/>
      <w:lvlText w:val="%8."/>
      <w:lvlJc w:val="left"/>
      <w:pPr>
        <w:ind w:left="8232" w:hanging="360"/>
      </w:pPr>
    </w:lvl>
    <w:lvl w:ilvl="8" w:tplc="040E001B" w:tentative="1">
      <w:start w:val="1"/>
      <w:numFmt w:val="lowerRoman"/>
      <w:lvlText w:val="%9."/>
      <w:lvlJc w:val="right"/>
      <w:pPr>
        <w:ind w:left="8952" w:hanging="180"/>
      </w:pPr>
    </w:lvl>
  </w:abstractNum>
  <w:abstractNum w:abstractNumId="13" w15:restartNumberingAfterBreak="0">
    <w:nsid w:val="67D92D9B"/>
    <w:multiLevelType w:val="hybridMultilevel"/>
    <w:tmpl w:val="45D09198"/>
    <w:lvl w:ilvl="0" w:tplc="7E365B32">
      <w:start w:val="1"/>
      <w:numFmt w:val="decimal"/>
      <w:lvlText w:val="%1."/>
      <w:lvlJc w:val="left"/>
      <w:pPr>
        <w:ind w:left="3195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3915" w:hanging="360"/>
      </w:pPr>
    </w:lvl>
    <w:lvl w:ilvl="2" w:tplc="040E001B" w:tentative="1">
      <w:start w:val="1"/>
      <w:numFmt w:val="lowerRoman"/>
      <w:lvlText w:val="%3."/>
      <w:lvlJc w:val="right"/>
      <w:pPr>
        <w:ind w:left="4635" w:hanging="180"/>
      </w:pPr>
    </w:lvl>
    <w:lvl w:ilvl="3" w:tplc="040E000F" w:tentative="1">
      <w:start w:val="1"/>
      <w:numFmt w:val="decimal"/>
      <w:lvlText w:val="%4."/>
      <w:lvlJc w:val="left"/>
      <w:pPr>
        <w:ind w:left="5355" w:hanging="360"/>
      </w:pPr>
    </w:lvl>
    <w:lvl w:ilvl="4" w:tplc="040E0019" w:tentative="1">
      <w:start w:val="1"/>
      <w:numFmt w:val="lowerLetter"/>
      <w:lvlText w:val="%5."/>
      <w:lvlJc w:val="left"/>
      <w:pPr>
        <w:ind w:left="6075" w:hanging="360"/>
      </w:pPr>
    </w:lvl>
    <w:lvl w:ilvl="5" w:tplc="040E001B" w:tentative="1">
      <w:start w:val="1"/>
      <w:numFmt w:val="lowerRoman"/>
      <w:lvlText w:val="%6."/>
      <w:lvlJc w:val="right"/>
      <w:pPr>
        <w:ind w:left="6795" w:hanging="180"/>
      </w:pPr>
    </w:lvl>
    <w:lvl w:ilvl="6" w:tplc="040E000F" w:tentative="1">
      <w:start w:val="1"/>
      <w:numFmt w:val="decimal"/>
      <w:lvlText w:val="%7."/>
      <w:lvlJc w:val="left"/>
      <w:pPr>
        <w:ind w:left="7515" w:hanging="360"/>
      </w:pPr>
    </w:lvl>
    <w:lvl w:ilvl="7" w:tplc="040E0019" w:tentative="1">
      <w:start w:val="1"/>
      <w:numFmt w:val="lowerLetter"/>
      <w:lvlText w:val="%8."/>
      <w:lvlJc w:val="left"/>
      <w:pPr>
        <w:ind w:left="8235" w:hanging="360"/>
      </w:pPr>
    </w:lvl>
    <w:lvl w:ilvl="8" w:tplc="040E001B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14" w15:restartNumberingAfterBreak="0">
    <w:nsid w:val="6A3A7E73"/>
    <w:multiLevelType w:val="multilevel"/>
    <w:tmpl w:val="B8D8E846"/>
    <w:lvl w:ilvl="0">
      <w:start w:val="1"/>
      <w:numFmt w:val="lowerLetter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78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148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2508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868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948" w:hanging="360"/>
      </w:pPr>
      <w:rPr>
        <w:rFonts w:ascii="Symbol" w:hAnsi="Symbol" w:hint="default"/>
      </w:rPr>
    </w:lvl>
  </w:abstractNum>
  <w:abstractNum w:abstractNumId="15" w15:restartNumberingAfterBreak="0">
    <w:nsid w:val="77722503"/>
    <w:multiLevelType w:val="hybridMultilevel"/>
    <w:tmpl w:val="509CEBAA"/>
    <w:lvl w:ilvl="0" w:tplc="7318DCCA">
      <w:start w:val="1"/>
      <w:numFmt w:val="lowerLetter"/>
      <w:lvlText w:val="%1.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8"/>
  </w:num>
  <w:num w:numId="3">
    <w:abstractNumId w:val="9"/>
  </w:num>
  <w:num w:numId="4">
    <w:abstractNumId w:val="13"/>
  </w:num>
  <w:num w:numId="5">
    <w:abstractNumId w:val="1"/>
  </w:num>
  <w:num w:numId="6">
    <w:abstractNumId w:val="10"/>
  </w:num>
  <w:num w:numId="7">
    <w:abstractNumId w:val="6"/>
  </w:num>
  <w:num w:numId="8">
    <w:abstractNumId w:val="7"/>
  </w:num>
  <w:num w:numId="9">
    <w:abstractNumId w:val="11"/>
  </w:num>
  <w:num w:numId="10">
    <w:abstractNumId w:val="5"/>
  </w:num>
  <w:num w:numId="11">
    <w:abstractNumId w:val="12"/>
  </w:num>
  <w:num w:numId="12">
    <w:abstractNumId w:val="3"/>
  </w:num>
  <w:num w:numId="13">
    <w:abstractNumId w:val="4"/>
  </w:num>
  <w:num w:numId="14">
    <w:abstractNumId w:val="14"/>
  </w:num>
  <w:num w:numId="15">
    <w:abstractNumId w:val="0"/>
  </w:num>
  <w:num w:numId="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5EEA"/>
    <w:rsid w:val="000061FE"/>
    <w:rsid w:val="00007BB8"/>
    <w:rsid w:val="000219DB"/>
    <w:rsid w:val="00027B13"/>
    <w:rsid w:val="00046BA8"/>
    <w:rsid w:val="00056A9F"/>
    <w:rsid w:val="00057F51"/>
    <w:rsid w:val="00064F10"/>
    <w:rsid w:val="000669CF"/>
    <w:rsid w:val="00074A37"/>
    <w:rsid w:val="00075AD8"/>
    <w:rsid w:val="00081FC0"/>
    <w:rsid w:val="00083C76"/>
    <w:rsid w:val="00090B39"/>
    <w:rsid w:val="000A3950"/>
    <w:rsid w:val="000C0244"/>
    <w:rsid w:val="000C2310"/>
    <w:rsid w:val="000C302E"/>
    <w:rsid w:val="000E1B63"/>
    <w:rsid w:val="000E49B9"/>
    <w:rsid w:val="001057AA"/>
    <w:rsid w:val="00106FB1"/>
    <w:rsid w:val="00113BA1"/>
    <w:rsid w:val="00113EB5"/>
    <w:rsid w:val="001201C8"/>
    <w:rsid w:val="001420C4"/>
    <w:rsid w:val="00157EDF"/>
    <w:rsid w:val="00160E79"/>
    <w:rsid w:val="0016529B"/>
    <w:rsid w:val="00171ABE"/>
    <w:rsid w:val="00171E37"/>
    <w:rsid w:val="00183368"/>
    <w:rsid w:val="0018369E"/>
    <w:rsid w:val="0018487C"/>
    <w:rsid w:val="001E14AE"/>
    <w:rsid w:val="001E4D50"/>
    <w:rsid w:val="001F650F"/>
    <w:rsid w:val="0021070F"/>
    <w:rsid w:val="002169E7"/>
    <w:rsid w:val="00217B18"/>
    <w:rsid w:val="00227987"/>
    <w:rsid w:val="00246E53"/>
    <w:rsid w:val="00252921"/>
    <w:rsid w:val="0025361A"/>
    <w:rsid w:val="002654BE"/>
    <w:rsid w:val="002809DC"/>
    <w:rsid w:val="00291331"/>
    <w:rsid w:val="002B1B2E"/>
    <w:rsid w:val="002B4C49"/>
    <w:rsid w:val="002D3965"/>
    <w:rsid w:val="002D411D"/>
    <w:rsid w:val="002F12A3"/>
    <w:rsid w:val="00311493"/>
    <w:rsid w:val="0032227D"/>
    <w:rsid w:val="0032605A"/>
    <w:rsid w:val="00332C16"/>
    <w:rsid w:val="003454A3"/>
    <w:rsid w:val="00366660"/>
    <w:rsid w:val="003753FA"/>
    <w:rsid w:val="00383A41"/>
    <w:rsid w:val="003A0260"/>
    <w:rsid w:val="003A2466"/>
    <w:rsid w:val="003F064C"/>
    <w:rsid w:val="00402BDC"/>
    <w:rsid w:val="004107A9"/>
    <w:rsid w:val="00413813"/>
    <w:rsid w:val="004255AC"/>
    <w:rsid w:val="00442633"/>
    <w:rsid w:val="00454518"/>
    <w:rsid w:val="00460165"/>
    <w:rsid w:val="004719EB"/>
    <w:rsid w:val="00477D68"/>
    <w:rsid w:val="00483663"/>
    <w:rsid w:val="00497B62"/>
    <w:rsid w:val="004A3F5F"/>
    <w:rsid w:val="004B292A"/>
    <w:rsid w:val="004B2951"/>
    <w:rsid w:val="004C23AD"/>
    <w:rsid w:val="004C4DB3"/>
    <w:rsid w:val="004E04CF"/>
    <w:rsid w:val="0050641A"/>
    <w:rsid w:val="0050730F"/>
    <w:rsid w:val="00513C03"/>
    <w:rsid w:val="00515524"/>
    <w:rsid w:val="00523FB3"/>
    <w:rsid w:val="0054078A"/>
    <w:rsid w:val="00553922"/>
    <w:rsid w:val="00580CCE"/>
    <w:rsid w:val="00593CA3"/>
    <w:rsid w:val="00595EC0"/>
    <w:rsid w:val="005B6AAD"/>
    <w:rsid w:val="005C517D"/>
    <w:rsid w:val="005D5BD4"/>
    <w:rsid w:val="005E220A"/>
    <w:rsid w:val="00603F42"/>
    <w:rsid w:val="0061652E"/>
    <w:rsid w:val="006172F6"/>
    <w:rsid w:val="00622FFE"/>
    <w:rsid w:val="00670395"/>
    <w:rsid w:val="0067093C"/>
    <w:rsid w:val="00682FEC"/>
    <w:rsid w:val="00685007"/>
    <w:rsid w:val="00692807"/>
    <w:rsid w:val="006A3505"/>
    <w:rsid w:val="006A53D4"/>
    <w:rsid w:val="006B3CB3"/>
    <w:rsid w:val="006B452A"/>
    <w:rsid w:val="006C2F4C"/>
    <w:rsid w:val="006D5DC7"/>
    <w:rsid w:val="006E2C11"/>
    <w:rsid w:val="006E2DAF"/>
    <w:rsid w:val="007108A9"/>
    <w:rsid w:val="00741DC8"/>
    <w:rsid w:val="007507D7"/>
    <w:rsid w:val="007600AD"/>
    <w:rsid w:val="007944EE"/>
    <w:rsid w:val="007A20D3"/>
    <w:rsid w:val="007A409C"/>
    <w:rsid w:val="007B159A"/>
    <w:rsid w:val="007D53E8"/>
    <w:rsid w:val="007D6392"/>
    <w:rsid w:val="007E4429"/>
    <w:rsid w:val="00803D21"/>
    <w:rsid w:val="00816765"/>
    <w:rsid w:val="00821B50"/>
    <w:rsid w:val="00823CC9"/>
    <w:rsid w:val="00827F0C"/>
    <w:rsid w:val="008423DA"/>
    <w:rsid w:val="0086454A"/>
    <w:rsid w:val="00865EDF"/>
    <w:rsid w:val="0088501E"/>
    <w:rsid w:val="00886660"/>
    <w:rsid w:val="008934C8"/>
    <w:rsid w:val="008B0D5B"/>
    <w:rsid w:val="008D3905"/>
    <w:rsid w:val="008F3BDE"/>
    <w:rsid w:val="009071CA"/>
    <w:rsid w:val="00913D61"/>
    <w:rsid w:val="00920CAF"/>
    <w:rsid w:val="009300A9"/>
    <w:rsid w:val="009537D2"/>
    <w:rsid w:val="009637D9"/>
    <w:rsid w:val="009663F9"/>
    <w:rsid w:val="00986459"/>
    <w:rsid w:val="009942CD"/>
    <w:rsid w:val="009A6AA3"/>
    <w:rsid w:val="009B62E0"/>
    <w:rsid w:val="009B7C74"/>
    <w:rsid w:val="009F2831"/>
    <w:rsid w:val="009F3D18"/>
    <w:rsid w:val="00A10DFD"/>
    <w:rsid w:val="00A459D7"/>
    <w:rsid w:val="00A657F4"/>
    <w:rsid w:val="00A73F9F"/>
    <w:rsid w:val="00A81521"/>
    <w:rsid w:val="00A83815"/>
    <w:rsid w:val="00A86DDA"/>
    <w:rsid w:val="00AB0F96"/>
    <w:rsid w:val="00AB64DE"/>
    <w:rsid w:val="00AC2A81"/>
    <w:rsid w:val="00AD12C7"/>
    <w:rsid w:val="00AD731C"/>
    <w:rsid w:val="00AD7D15"/>
    <w:rsid w:val="00AF21E8"/>
    <w:rsid w:val="00AF4B84"/>
    <w:rsid w:val="00B11DA1"/>
    <w:rsid w:val="00B63E3D"/>
    <w:rsid w:val="00B76154"/>
    <w:rsid w:val="00B821CA"/>
    <w:rsid w:val="00B84461"/>
    <w:rsid w:val="00B9245E"/>
    <w:rsid w:val="00BB1F10"/>
    <w:rsid w:val="00BD6991"/>
    <w:rsid w:val="00BF5BD1"/>
    <w:rsid w:val="00C17649"/>
    <w:rsid w:val="00C3173E"/>
    <w:rsid w:val="00C36C4B"/>
    <w:rsid w:val="00C40D6E"/>
    <w:rsid w:val="00C52501"/>
    <w:rsid w:val="00C65595"/>
    <w:rsid w:val="00CA3812"/>
    <w:rsid w:val="00CD1FCB"/>
    <w:rsid w:val="00CE7182"/>
    <w:rsid w:val="00CE7A16"/>
    <w:rsid w:val="00CF0EF1"/>
    <w:rsid w:val="00CF4542"/>
    <w:rsid w:val="00CF50B4"/>
    <w:rsid w:val="00D0336C"/>
    <w:rsid w:val="00D21962"/>
    <w:rsid w:val="00D42A8E"/>
    <w:rsid w:val="00D44E8C"/>
    <w:rsid w:val="00D57CD5"/>
    <w:rsid w:val="00D862FF"/>
    <w:rsid w:val="00D94061"/>
    <w:rsid w:val="00DA5EEA"/>
    <w:rsid w:val="00DC22F8"/>
    <w:rsid w:val="00DD13D2"/>
    <w:rsid w:val="00DE2CF7"/>
    <w:rsid w:val="00DE6DC4"/>
    <w:rsid w:val="00E14821"/>
    <w:rsid w:val="00E31723"/>
    <w:rsid w:val="00E409B0"/>
    <w:rsid w:val="00E441EF"/>
    <w:rsid w:val="00E55F9E"/>
    <w:rsid w:val="00E6062A"/>
    <w:rsid w:val="00E73BF8"/>
    <w:rsid w:val="00E9037F"/>
    <w:rsid w:val="00E924EC"/>
    <w:rsid w:val="00EA1569"/>
    <w:rsid w:val="00EB5FBC"/>
    <w:rsid w:val="00EC1D9C"/>
    <w:rsid w:val="00ED4DCE"/>
    <w:rsid w:val="00EF3B8E"/>
    <w:rsid w:val="00EF4153"/>
    <w:rsid w:val="00EF6B8C"/>
    <w:rsid w:val="00F00F2F"/>
    <w:rsid w:val="00F553A2"/>
    <w:rsid w:val="00FA0F69"/>
    <w:rsid w:val="00FB5B90"/>
    <w:rsid w:val="00FC4C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A4A16F"/>
  <w15:docId w15:val="{98D58A0B-08D7-4058-9474-A3034900E7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hu-H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54078A"/>
    <w:rPr>
      <w:sz w:val="24"/>
      <w:szCs w:val="24"/>
      <w:lang w:eastAsia="ar-SA"/>
    </w:rPr>
  </w:style>
  <w:style w:type="paragraph" w:styleId="Cmsor1">
    <w:name w:val="heading 1"/>
    <w:basedOn w:val="Norml"/>
    <w:next w:val="Norml"/>
    <w:link w:val="Cmsor1Char"/>
    <w:qFormat/>
    <w:rsid w:val="009663F9"/>
    <w:pPr>
      <w:keepNext/>
      <w:outlineLvl w:val="0"/>
    </w:pPr>
    <w:rPr>
      <w:b/>
      <w:bCs/>
    </w:rPr>
  </w:style>
  <w:style w:type="paragraph" w:styleId="Cmsor2">
    <w:name w:val="heading 2"/>
    <w:basedOn w:val="Norml"/>
    <w:next w:val="Norml"/>
    <w:link w:val="Cmsor2Char"/>
    <w:qFormat/>
    <w:rsid w:val="009663F9"/>
    <w:pPr>
      <w:keepNext/>
      <w:spacing w:before="40"/>
      <w:outlineLvl w:val="1"/>
    </w:pPr>
    <w:rPr>
      <w:b/>
      <w:bCs/>
      <w:sz w:val="26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rsid w:val="0021070F"/>
    <w:rPr>
      <w:b/>
      <w:bCs/>
      <w:sz w:val="24"/>
      <w:szCs w:val="24"/>
      <w:lang w:eastAsia="hu-HU"/>
    </w:rPr>
  </w:style>
  <w:style w:type="character" w:customStyle="1" w:styleId="Cmsor2Char">
    <w:name w:val="Címsor 2 Char"/>
    <w:basedOn w:val="Bekezdsalapbettpusa"/>
    <w:link w:val="Cmsor2"/>
    <w:rsid w:val="0021070F"/>
    <w:rPr>
      <w:b/>
      <w:bCs/>
      <w:sz w:val="26"/>
      <w:szCs w:val="24"/>
      <w:lang w:eastAsia="hu-HU"/>
    </w:rPr>
  </w:style>
  <w:style w:type="paragraph" w:styleId="Szvegtrzs">
    <w:name w:val="Body Text"/>
    <w:basedOn w:val="Norml"/>
    <w:link w:val="SzvegtrzsChar"/>
    <w:rsid w:val="00DA5EEA"/>
    <w:pPr>
      <w:jc w:val="both"/>
    </w:pPr>
    <w:rPr>
      <w:bCs/>
    </w:rPr>
  </w:style>
  <w:style w:type="character" w:customStyle="1" w:styleId="SzvegtrzsChar">
    <w:name w:val="Szövegtörzs Char"/>
    <w:basedOn w:val="Bekezdsalapbettpusa"/>
    <w:link w:val="Szvegtrzs"/>
    <w:rsid w:val="00DA5EEA"/>
    <w:rPr>
      <w:bCs/>
      <w:sz w:val="24"/>
      <w:szCs w:val="24"/>
      <w:lang w:eastAsia="ar-SA"/>
    </w:rPr>
  </w:style>
  <w:style w:type="paragraph" w:styleId="Listaszerbekezds">
    <w:name w:val="List Paragraph"/>
    <w:basedOn w:val="Norml"/>
    <w:uiPriority w:val="34"/>
    <w:qFormat/>
    <w:rsid w:val="008D3905"/>
    <w:pPr>
      <w:ind w:left="720"/>
      <w:contextualSpacing/>
    </w:pPr>
  </w:style>
  <w:style w:type="paragraph" w:styleId="Szvegtrzsbehzssal">
    <w:name w:val="Body Text Indent"/>
    <w:basedOn w:val="Norml"/>
    <w:link w:val="SzvegtrzsbehzssalChar"/>
    <w:uiPriority w:val="99"/>
    <w:unhideWhenUsed/>
    <w:rsid w:val="00106FB1"/>
    <w:pPr>
      <w:spacing w:after="120"/>
      <w:ind w:left="283"/>
    </w:pPr>
  </w:style>
  <w:style w:type="character" w:customStyle="1" w:styleId="SzvegtrzsbehzssalChar">
    <w:name w:val="Szövegtörzs behúzással Char"/>
    <w:basedOn w:val="Bekezdsalapbettpusa"/>
    <w:link w:val="Szvegtrzsbehzssal"/>
    <w:uiPriority w:val="99"/>
    <w:rsid w:val="00106FB1"/>
    <w:rPr>
      <w:sz w:val="24"/>
      <w:szCs w:val="24"/>
      <w:lang w:eastAsia="ar-SA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246E53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246E53"/>
    <w:rPr>
      <w:rFonts w:ascii="Tahoma" w:hAnsi="Tahoma" w:cs="Tahoma"/>
      <w:sz w:val="16"/>
      <w:szCs w:val="16"/>
      <w:lang w:eastAsia="ar-SA"/>
    </w:rPr>
  </w:style>
  <w:style w:type="character" w:customStyle="1" w:styleId="FontStyle99">
    <w:name w:val="Font Style99"/>
    <w:basedOn w:val="Bekezdsalapbettpusa"/>
    <w:rsid w:val="00A10DFD"/>
    <w:rPr>
      <w:rFonts w:ascii="Times New Roman" w:eastAsia="Times New Roman" w:hAnsi="Times New Roman" w:cs="Times New Roman"/>
      <w:b/>
      <w:bCs/>
      <w:color w:val="000000"/>
      <w:sz w:val="22"/>
    </w:rPr>
  </w:style>
  <w:style w:type="character" w:customStyle="1" w:styleId="FontStyle127">
    <w:name w:val="Font Style127"/>
    <w:basedOn w:val="Bekezdsalapbettpusa"/>
    <w:rsid w:val="00A10DFD"/>
    <w:rPr>
      <w:rFonts w:ascii="Times New Roman" w:eastAsia="Times New Roman" w:hAnsi="Times New Roman" w:cs="Times New Roman"/>
      <w:color w:val="000000"/>
      <w:sz w:val="22"/>
    </w:rPr>
  </w:style>
  <w:style w:type="paragraph" w:customStyle="1" w:styleId="Style9">
    <w:name w:val="Style9"/>
    <w:basedOn w:val="Norml"/>
    <w:rsid w:val="00A10DFD"/>
    <w:pPr>
      <w:widowControl w:val="0"/>
      <w:suppressAutoHyphens/>
      <w:autoSpaceDE w:val="0"/>
      <w:spacing w:line="288" w:lineRule="exact"/>
      <w:jc w:val="both"/>
    </w:pPr>
    <w:rPr>
      <w:kern w:val="1"/>
      <w:lang w:eastAsia="hi-IN" w:bidi="hi-IN"/>
    </w:rPr>
  </w:style>
  <w:style w:type="paragraph" w:customStyle="1" w:styleId="Style37">
    <w:name w:val="Style37"/>
    <w:basedOn w:val="Norml"/>
    <w:rsid w:val="00A10DFD"/>
    <w:pPr>
      <w:widowControl w:val="0"/>
      <w:suppressAutoHyphens/>
      <w:autoSpaceDE w:val="0"/>
      <w:spacing w:line="566" w:lineRule="exact"/>
      <w:ind w:firstLine="706"/>
    </w:pPr>
    <w:rPr>
      <w:kern w:val="1"/>
      <w:lang w:eastAsia="hi-IN" w:bidi="hi-IN"/>
    </w:rPr>
  </w:style>
  <w:style w:type="paragraph" w:styleId="NormlWeb">
    <w:name w:val="Normal (Web)"/>
    <w:basedOn w:val="Norml"/>
    <w:uiPriority w:val="99"/>
    <w:semiHidden/>
    <w:unhideWhenUsed/>
    <w:rsid w:val="0054078A"/>
    <w:pPr>
      <w:spacing w:before="100" w:beforeAutospacing="1" w:after="100" w:afterAutospacing="1"/>
    </w:pPr>
    <w:rPr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7609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0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55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36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274</Words>
  <Characters>1891</Characters>
  <Application>Microsoft Office Word</Application>
  <DocSecurity>0</DocSecurity>
  <Lines>15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titkárság</dc:creator>
  <cp:lastModifiedBy>Jogireferens</cp:lastModifiedBy>
  <cp:revision>24</cp:revision>
  <dcterms:created xsi:type="dcterms:W3CDTF">2023-11-06T10:34:00Z</dcterms:created>
  <dcterms:modified xsi:type="dcterms:W3CDTF">2025-02-05T11:58:00Z</dcterms:modified>
</cp:coreProperties>
</file>