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D462155" w14:textId="77777777" w:rsidR="00A62F42" w:rsidRPr="00A62F42" w:rsidRDefault="00A62F42" w:rsidP="00A62F42">
      <w:pPr>
        <w:suppressAutoHyphens/>
        <w:jc w:val="both"/>
        <w:rPr>
          <w:rFonts w:ascii="vé" w:hAnsi="vé" w:cs="vé"/>
          <w:i/>
          <w:color w:val="3366FF"/>
          <w:sz w:val="22"/>
          <w:szCs w:val="22"/>
        </w:rPr>
      </w:pPr>
    </w:p>
    <w:p w14:paraId="6679A7CC" w14:textId="77777777" w:rsidR="00A62F42" w:rsidRPr="00A62F42" w:rsidRDefault="00A62F42" w:rsidP="00A62F42">
      <w:pPr>
        <w:tabs>
          <w:tab w:val="center" w:pos="4535"/>
          <w:tab w:val="left" w:pos="6840"/>
          <w:tab w:val="left" w:pos="8647"/>
        </w:tabs>
        <w:suppressAutoHyphens/>
        <w:jc w:val="right"/>
        <w:outlineLvl w:val="0"/>
        <w:rPr>
          <w:rFonts w:ascii="vé" w:hAnsi="vé" w:cs="vé"/>
          <w:i/>
          <w:color w:val="3366FF"/>
          <w:sz w:val="20"/>
          <w:szCs w:val="20"/>
        </w:rPr>
      </w:pPr>
      <w:r w:rsidRPr="00A62F42">
        <w:rPr>
          <w:rFonts w:ascii="vé" w:hAnsi="vé" w:cs="vé"/>
          <w:i/>
          <w:color w:val="3366FF"/>
          <w:sz w:val="20"/>
          <w:szCs w:val="20"/>
        </w:rPr>
        <w:t xml:space="preserve">A határozati javaslat elfogadásához, </w:t>
      </w:r>
      <w:r w:rsidRPr="00A62F42">
        <w:rPr>
          <w:rFonts w:ascii="vé" w:hAnsi="vé" w:cs="vé"/>
          <w:b/>
          <w:i/>
          <w:color w:val="3366FF"/>
          <w:sz w:val="20"/>
          <w:szCs w:val="20"/>
          <w:u w:val="single"/>
        </w:rPr>
        <w:t xml:space="preserve">egyszerű </w:t>
      </w:r>
      <w:r w:rsidRPr="00A62F42">
        <w:rPr>
          <w:rFonts w:ascii="vé" w:hAnsi="vé" w:cs="vé"/>
          <w:i/>
          <w:color w:val="3366FF"/>
          <w:sz w:val="20"/>
          <w:szCs w:val="20"/>
        </w:rPr>
        <w:t>többség szükséges,</w:t>
      </w:r>
    </w:p>
    <w:p w14:paraId="642728DB" w14:textId="77777777" w:rsidR="00A62F42" w:rsidRPr="00A62F42" w:rsidRDefault="00A62F42" w:rsidP="00A62F42">
      <w:pPr>
        <w:tabs>
          <w:tab w:val="center" w:pos="4535"/>
          <w:tab w:val="left" w:pos="6840"/>
          <w:tab w:val="left" w:pos="8647"/>
        </w:tabs>
        <w:suppressAutoHyphens/>
        <w:jc w:val="right"/>
        <w:outlineLvl w:val="0"/>
        <w:rPr>
          <w:rFonts w:ascii="vé" w:hAnsi="vé" w:cs="vé"/>
          <w:i/>
          <w:color w:val="3366FF"/>
          <w:sz w:val="20"/>
          <w:szCs w:val="20"/>
        </w:rPr>
      </w:pPr>
      <w:proofErr w:type="gramStart"/>
      <w:r w:rsidRPr="00A62F42">
        <w:rPr>
          <w:rFonts w:ascii="vé" w:hAnsi="vé" w:cs="vé"/>
          <w:i/>
          <w:color w:val="3366FF"/>
          <w:sz w:val="20"/>
          <w:szCs w:val="20"/>
        </w:rPr>
        <w:t>a</w:t>
      </w:r>
      <w:proofErr w:type="gramEnd"/>
      <w:r w:rsidRPr="00A62F42">
        <w:rPr>
          <w:rFonts w:ascii="vé" w:hAnsi="vé" w:cs="vé"/>
          <w:i/>
          <w:color w:val="3366FF"/>
          <w:sz w:val="20"/>
          <w:szCs w:val="20"/>
        </w:rPr>
        <w:t xml:space="preserve"> rendelet megalkotásához </w:t>
      </w:r>
      <w:r w:rsidRPr="00A62F42">
        <w:rPr>
          <w:rFonts w:ascii="vé" w:hAnsi="vé" w:cs="vé"/>
          <w:b/>
          <w:bCs/>
          <w:i/>
          <w:color w:val="3366FF"/>
          <w:sz w:val="20"/>
          <w:szCs w:val="20"/>
          <w:u w:val="single"/>
        </w:rPr>
        <w:t xml:space="preserve">minősített </w:t>
      </w:r>
      <w:r w:rsidRPr="00A62F42">
        <w:rPr>
          <w:rFonts w:ascii="vé" w:hAnsi="vé" w:cs="vé"/>
          <w:i/>
          <w:color w:val="3366FF"/>
          <w:sz w:val="20"/>
          <w:szCs w:val="20"/>
        </w:rPr>
        <w:t xml:space="preserve">többség szükséges a </w:t>
      </w:r>
      <w:proofErr w:type="spellStart"/>
      <w:r w:rsidRPr="00A62F42">
        <w:rPr>
          <w:rFonts w:ascii="vé" w:hAnsi="vé" w:cs="vé"/>
          <w:i/>
          <w:color w:val="3366FF"/>
          <w:sz w:val="20"/>
          <w:szCs w:val="20"/>
        </w:rPr>
        <w:t>Mötv</w:t>
      </w:r>
      <w:proofErr w:type="spellEnd"/>
      <w:r w:rsidRPr="00A62F42">
        <w:rPr>
          <w:rFonts w:ascii="vé" w:hAnsi="vé" w:cs="vé"/>
          <w:i/>
          <w:color w:val="3366FF"/>
          <w:sz w:val="20"/>
          <w:szCs w:val="20"/>
        </w:rPr>
        <w:t>. 50. § (1) bekezdés alapján,</w:t>
      </w:r>
    </w:p>
    <w:p w14:paraId="4D573B0A" w14:textId="030CA025" w:rsidR="00A62F42" w:rsidRPr="00A62F42" w:rsidRDefault="00A62F42" w:rsidP="00A62F42">
      <w:pPr>
        <w:tabs>
          <w:tab w:val="center" w:pos="4535"/>
          <w:tab w:val="left" w:pos="6840"/>
          <w:tab w:val="left" w:pos="8647"/>
        </w:tabs>
        <w:suppressAutoHyphens/>
        <w:jc w:val="right"/>
        <w:outlineLvl w:val="0"/>
        <w:rPr>
          <w:rFonts w:ascii="vé" w:hAnsi="vé" w:cs="vé"/>
          <w:i/>
          <w:color w:val="3366FF"/>
          <w:sz w:val="20"/>
          <w:szCs w:val="20"/>
        </w:rPr>
      </w:pPr>
      <w:proofErr w:type="gramStart"/>
      <w:r w:rsidRPr="00A62F42">
        <w:rPr>
          <w:rFonts w:ascii="vé" w:hAnsi="vé" w:cs="vé"/>
          <w:i/>
          <w:color w:val="3366FF"/>
          <w:sz w:val="20"/>
          <w:szCs w:val="20"/>
        </w:rPr>
        <w:t>az</w:t>
      </w:r>
      <w:proofErr w:type="gramEnd"/>
      <w:r w:rsidRPr="00A62F42">
        <w:rPr>
          <w:rFonts w:ascii="vé" w:hAnsi="vé" w:cs="vé"/>
          <w:i/>
          <w:color w:val="3366FF"/>
          <w:sz w:val="20"/>
          <w:szCs w:val="20"/>
        </w:rPr>
        <w:t xml:space="preserve"> előterjesztés </w:t>
      </w:r>
      <w:r w:rsidRPr="00A62F42">
        <w:rPr>
          <w:rFonts w:ascii="vé" w:hAnsi="vé" w:cs="vé"/>
          <w:b/>
          <w:i/>
          <w:color w:val="3366FF"/>
          <w:sz w:val="20"/>
          <w:szCs w:val="20"/>
          <w:u w:val="single"/>
        </w:rPr>
        <w:t>nyilvános</w:t>
      </w:r>
      <w:r>
        <w:rPr>
          <w:rFonts w:ascii="vé" w:hAnsi="vé" w:cs="vé"/>
          <w:i/>
          <w:color w:val="3366FF"/>
          <w:sz w:val="20"/>
          <w:szCs w:val="20"/>
        </w:rPr>
        <w:t xml:space="preserve"> ülésen tárgyalandó!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30F992BD" w:rsidR="00DA5EEA" w:rsidRPr="00ED4DCE" w:rsidRDefault="007F52DA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57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0314AC73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2025. </w:t>
      </w:r>
      <w:r w:rsidR="007F52DA">
        <w:rPr>
          <w:rFonts w:ascii="Arial" w:hAnsi="Arial" w:cs="Arial"/>
          <w:color w:val="3366FF"/>
          <w:sz w:val="22"/>
          <w:szCs w:val="22"/>
        </w:rPr>
        <w:t>szeptember 23-á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5032D35D" w:rsidR="006E2DAF" w:rsidRDefault="002554F9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B84461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195F5CD6" w:rsidR="006A3505" w:rsidRDefault="006A3505" w:rsidP="00A62F42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2E091E9C" w14:textId="32DEFFA2" w:rsidR="00A62F42" w:rsidRPr="00A62F42" w:rsidRDefault="00A62F42" w:rsidP="00A62F42">
      <w:pPr>
        <w:widowControl w:val="0"/>
        <w:tabs>
          <w:tab w:val="left" w:pos="360"/>
        </w:tabs>
        <w:suppressAutoHyphens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A62F42">
        <w:rPr>
          <w:rFonts w:ascii="Arial" w:hAnsi="Arial" w:cs="Arial"/>
          <w:i/>
          <w:color w:val="3366FF"/>
          <w:sz w:val="28"/>
          <w:szCs w:val="28"/>
          <w:u w:val="single"/>
        </w:rPr>
        <w:t>Alsón</w:t>
      </w:r>
      <w:r>
        <w:rPr>
          <w:rFonts w:ascii="Arial" w:hAnsi="Arial" w:cs="Arial"/>
          <w:i/>
          <w:color w:val="3366FF"/>
          <w:sz w:val="28"/>
          <w:szCs w:val="28"/>
          <w:u w:val="single"/>
        </w:rPr>
        <w:t>yék</w:t>
      </w:r>
      <w:r w:rsidRPr="00A62F42">
        <w:rPr>
          <w:rFonts w:ascii="Arial" w:hAnsi="Arial" w:cs="Arial"/>
          <w:i/>
          <w:color w:val="3366FF"/>
          <w:sz w:val="28"/>
          <w:szCs w:val="28"/>
          <w:u w:val="single"/>
        </w:rPr>
        <w:t xml:space="preserve"> Község Önkormányzat Képviselő- tes</w:t>
      </w:r>
      <w:r w:rsidR="00C26E75">
        <w:rPr>
          <w:rFonts w:ascii="Arial" w:hAnsi="Arial" w:cs="Arial"/>
          <w:i/>
          <w:color w:val="3366FF"/>
          <w:sz w:val="28"/>
          <w:szCs w:val="28"/>
          <w:u w:val="single"/>
        </w:rPr>
        <w:t>tületének a képviselő- testület</w:t>
      </w:r>
      <w:r w:rsidR="000C79B1">
        <w:rPr>
          <w:rFonts w:ascii="Arial" w:hAnsi="Arial" w:cs="Arial"/>
          <w:i/>
          <w:color w:val="3366FF"/>
          <w:sz w:val="28"/>
          <w:szCs w:val="28"/>
          <w:u w:val="single"/>
        </w:rPr>
        <w:t xml:space="preserve"> és szervei </w:t>
      </w:r>
      <w:r w:rsidRPr="00A62F42">
        <w:rPr>
          <w:rFonts w:ascii="Arial" w:hAnsi="Arial" w:cs="Arial"/>
          <w:i/>
          <w:color w:val="3366FF"/>
          <w:sz w:val="28"/>
          <w:szCs w:val="28"/>
          <w:u w:val="single"/>
        </w:rPr>
        <w:t>szervezeti és működési szabályzatáról szóló önkormányzati rendeletére érkezett törvényességi felhívás megvitatása</w:t>
      </w:r>
    </w:p>
    <w:p w14:paraId="672259D0" w14:textId="16060728" w:rsidR="0086454A" w:rsidRPr="00ED4DCE" w:rsidRDefault="0086454A" w:rsidP="00A62F42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629CD9A4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A62F42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271FE49F" w:rsidR="00DA5EEA" w:rsidRPr="00A62F42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A62F42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A62F42">
              <w:rPr>
                <w:rFonts w:ascii="Arial" w:hAnsi="Arial" w:cs="Arial"/>
                <w:color w:val="3366FF"/>
                <w:sz w:val="22"/>
                <w:szCs w:val="22"/>
              </w:rPr>
              <w:t xml:space="preserve"> Takaróné dr. Mihó Beatrix aljegyző</w:t>
            </w:r>
          </w:p>
          <w:p w14:paraId="3C4F5179" w14:textId="77777777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1CBC12BD" w14:textId="77777777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86454A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 w:rsidR="00A62F42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 xml:space="preserve"> </w:t>
            </w:r>
            <w:r w:rsidR="00A62F42">
              <w:rPr>
                <w:rFonts w:ascii="Arial" w:eastAsia="Calibri" w:hAnsi="Arial" w:cs="Arial"/>
                <w:color w:val="3366FF"/>
                <w:sz w:val="22"/>
                <w:szCs w:val="22"/>
              </w:rPr>
              <w:t>Gazdasági és Szociális Bizottság 2025.09.23.</w:t>
            </w:r>
          </w:p>
          <w:p w14:paraId="19839B26" w14:textId="65C6F544" w:rsidR="00A62F42" w:rsidRPr="00A62F42" w:rsidRDefault="00A62F42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7A90EB30" w14:textId="5DC343DB" w:rsidR="000C79B1" w:rsidRPr="000C79B1" w:rsidRDefault="000C79B1" w:rsidP="005637C7">
      <w:pPr>
        <w:pStyle w:val="Szvegtrzs"/>
        <w:jc w:val="left"/>
        <w:rPr>
          <w:rFonts w:ascii="Arial" w:hAnsi="Arial" w:cs="Arial"/>
          <w:b/>
          <w:sz w:val="22"/>
          <w:szCs w:val="22"/>
        </w:rPr>
      </w:pPr>
      <w:r w:rsidRPr="000C79B1">
        <w:rPr>
          <w:rFonts w:ascii="Arial" w:hAnsi="Arial" w:cs="Arial"/>
          <w:b/>
          <w:sz w:val="22"/>
          <w:szCs w:val="22"/>
        </w:rPr>
        <w:t>Tisztelt Képviselő-testület!</w:t>
      </w: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077FD0ED" w14:textId="249B8999" w:rsidR="000C79B1" w:rsidRDefault="000C79B1" w:rsidP="000C79B1">
      <w:pPr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44E1D116" w14:textId="42D49024" w:rsidR="0016577C" w:rsidRPr="0016577C" w:rsidRDefault="0016577C" w:rsidP="007F09C9">
      <w:pPr>
        <w:pStyle w:val="Szvegtrzs"/>
        <w:rPr>
          <w:rFonts w:ascii="Arial" w:hAnsi="Arial" w:cs="Arial"/>
          <w:i/>
          <w:sz w:val="22"/>
          <w:szCs w:val="22"/>
          <w:u w:val="single"/>
        </w:rPr>
      </w:pPr>
      <w:r w:rsidRPr="0016577C">
        <w:rPr>
          <w:rFonts w:ascii="Arial" w:hAnsi="Arial" w:cs="Arial"/>
          <w:i/>
          <w:sz w:val="22"/>
          <w:szCs w:val="22"/>
          <w:u w:val="single"/>
        </w:rPr>
        <w:t xml:space="preserve">Általános indokolás: </w:t>
      </w:r>
    </w:p>
    <w:p w14:paraId="261F1EF9" w14:textId="77777777" w:rsidR="0016577C" w:rsidRPr="0016577C" w:rsidRDefault="0016577C" w:rsidP="0016577C">
      <w:pPr>
        <w:suppressAutoHyphens/>
        <w:ind w:firstLine="567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12F3F21A" w14:textId="686BC65E" w:rsidR="0016577C" w:rsidRPr="0016577C" w:rsidRDefault="0016577C" w:rsidP="0016577C">
      <w:pPr>
        <w:tabs>
          <w:tab w:val="left" w:pos="567"/>
          <w:tab w:val="left" w:pos="623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16577C">
        <w:rPr>
          <w:rFonts w:ascii="Arial" w:hAnsi="Arial" w:cs="Arial"/>
          <w:sz w:val="22"/>
          <w:szCs w:val="22"/>
        </w:rPr>
        <w:t>A Tolna Vármegyei Kormányhivatal Hatósági Főosztály Törvényességi Felügyeleti Osztálya ez év első felében célvizsgálat keretében vizsgálta a vármegye valamennyi önkormányzatának Szervezeti és Működési Szabályzatáról szóló önkormányzati rendeletét (a továbbiakban: S</w:t>
      </w:r>
      <w:r w:rsidR="007F09C9">
        <w:rPr>
          <w:rFonts w:ascii="Arial" w:hAnsi="Arial" w:cs="Arial"/>
          <w:sz w:val="22"/>
          <w:szCs w:val="22"/>
        </w:rPr>
        <w:t>ZMSZ). A Kormányhivatal Alsónyék</w:t>
      </w:r>
      <w:r w:rsidRPr="0016577C">
        <w:rPr>
          <w:rFonts w:ascii="Arial" w:hAnsi="Arial" w:cs="Arial"/>
          <w:sz w:val="22"/>
          <w:szCs w:val="22"/>
        </w:rPr>
        <w:t xml:space="preserve"> Község Önkormányzata Képviselő- testületének a képviselő- testület </w:t>
      </w:r>
      <w:r w:rsidR="007F09C9">
        <w:rPr>
          <w:rFonts w:ascii="Arial" w:hAnsi="Arial" w:cs="Arial"/>
          <w:sz w:val="22"/>
          <w:szCs w:val="22"/>
        </w:rPr>
        <w:t xml:space="preserve">és szervei </w:t>
      </w:r>
      <w:r w:rsidRPr="0016577C">
        <w:rPr>
          <w:rFonts w:ascii="Arial" w:hAnsi="Arial" w:cs="Arial"/>
          <w:sz w:val="22"/>
          <w:szCs w:val="22"/>
        </w:rPr>
        <w:t xml:space="preserve">szervezeti és </w:t>
      </w:r>
      <w:r w:rsidR="0097348A">
        <w:rPr>
          <w:rFonts w:ascii="Arial" w:hAnsi="Arial" w:cs="Arial"/>
          <w:sz w:val="22"/>
          <w:szCs w:val="22"/>
        </w:rPr>
        <w:t>működési szabályzatáról szóló 2/2011. (II. 15</w:t>
      </w:r>
      <w:r w:rsidRPr="0016577C">
        <w:rPr>
          <w:rFonts w:ascii="Arial" w:hAnsi="Arial" w:cs="Arial"/>
          <w:sz w:val="22"/>
          <w:szCs w:val="22"/>
        </w:rPr>
        <w:t xml:space="preserve">.) önkormányzati rendeletével kapcsolatban az előterjesztés mellékletét képező törvényességi felhívást bocsátotta ki, mint törvényességi felügyeleti eszközt. </w:t>
      </w:r>
      <w:r w:rsidRPr="0016577C">
        <w:rPr>
          <w:rFonts w:ascii="Arial" w:hAnsi="Arial" w:cs="Arial"/>
          <w:b/>
          <w:sz w:val="22"/>
          <w:szCs w:val="22"/>
        </w:rPr>
        <w:t>Javasoljuk az előterjesztésben szereplő határozati javaslat elfogadásával a törvényességi felhívás elfogadását.</w:t>
      </w:r>
      <w:r w:rsidRPr="0016577C">
        <w:rPr>
          <w:rFonts w:ascii="Arial" w:hAnsi="Arial" w:cs="Arial"/>
          <w:sz w:val="22"/>
          <w:szCs w:val="22"/>
        </w:rPr>
        <w:t xml:space="preserve"> </w:t>
      </w:r>
      <w:r w:rsidRPr="0016577C">
        <w:rPr>
          <w:rFonts w:ascii="Arial" w:hAnsi="Arial" w:cs="Arial"/>
          <w:b/>
          <w:sz w:val="22"/>
          <w:szCs w:val="22"/>
        </w:rPr>
        <w:t>Majd az abban foglaltak maradékt</w:t>
      </w:r>
      <w:r w:rsidR="0097348A">
        <w:rPr>
          <w:rFonts w:ascii="Arial" w:hAnsi="Arial" w:cs="Arial"/>
          <w:b/>
          <w:sz w:val="22"/>
          <w:szCs w:val="22"/>
        </w:rPr>
        <w:t>alan teljesítése érdekében a 2/2011. (II. 15</w:t>
      </w:r>
      <w:r w:rsidRPr="0016577C">
        <w:rPr>
          <w:rFonts w:ascii="Arial" w:hAnsi="Arial" w:cs="Arial"/>
          <w:b/>
          <w:sz w:val="22"/>
          <w:szCs w:val="22"/>
        </w:rPr>
        <w:t>.) önkormányzati rendelet hatályon kívül helyezésével egyidejűleg egy új SZMSZ megalkotását.</w:t>
      </w:r>
      <w:r w:rsidRPr="0016577C">
        <w:rPr>
          <w:rFonts w:ascii="Arial" w:hAnsi="Arial" w:cs="Arial"/>
          <w:sz w:val="22"/>
          <w:szCs w:val="22"/>
        </w:rPr>
        <w:t xml:space="preserve"> A rendelet tervezet mellékelve.</w:t>
      </w:r>
    </w:p>
    <w:p w14:paraId="339B9967" w14:textId="77777777" w:rsidR="0016577C" w:rsidRPr="0016577C" w:rsidRDefault="0016577C" w:rsidP="0016577C">
      <w:pPr>
        <w:tabs>
          <w:tab w:val="left" w:pos="567"/>
          <w:tab w:val="left" w:pos="6237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7358C29B" w14:textId="0229FCDA" w:rsidR="0016577C" w:rsidRPr="0016577C" w:rsidRDefault="0016577C" w:rsidP="0016577C">
      <w:pPr>
        <w:tabs>
          <w:tab w:val="left" w:pos="567"/>
          <w:tab w:val="left" w:pos="623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16577C">
        <w:rPr>
          <w:rFonts w:ascii="Arial" w:hAnsi="Arial" w:cs="Arial"/>
          <w:sz w:val="22"/>
          <w:szCs w:val="22"/>
        </w:rPr>
        <w:t>A továbbiakban a ré</w:t>
      </w:r>
      <w:r w:rsidR="0097348A">
        <w:rPr>
          <w:rFonts w:ascii="Arial" w:hAnsi="Arial" w:cs="Arial"/>
          <w:sz w:val="22"/>
          <w:szCs w:val="22"/>
        </w:rPr>
        <w:t>szletes indokolás kizárólag a 2/2011. (II. 15</w:t>
      </w:r>
      <w:r w:rsidRPr="0016577C">
        <w:rPr>
          <w:rFonts w:ascii="Arial" w:hAnsi="Arial" w:cs="Arial"/>
          <w:sz w:val="22"/>
          <w:szCs w:val="22"/>
        </w:rPr>
        <w:t>.) önkormányzati rendelet törvényességi felhívással érintett szakaszainak módosítására vonatkozó indokokat tartalmazza. A rendelet többi szakasza a</w:t>
      </w:r>
      <w:r w:rsidR="00673A49">
        <w:rPr>
          <w:rFonts w:ascii="Arial" w:hAnsi="Arial" w:cs="Arial"/>
          <w:sz w:val="22"/>
          <w:szCs w:val="22"/>
        </w:rPr>
        <w:t xml:space="preserve"> korábbi szabályozással megegyező, néhány apró javítást, pontosítást leszámítva</w:t>
      </w:r>
      <w:r w:rsidRPr="0016577C">
        <w:rPr>
          <w:rFonts w:ascii="Arial" w:hAnsi="Arial" w:cs="Arial"/>
          <w:sz w:val="22"/>
          <w:szCs w:val="22"/>
        </w:rPr>
        <w:t>.</w:t>
      </w:r>
    </w:p>
    <w:p w14:paraId="2F2EAB5F" w14:textId="77777777" w:rsidR="0016577C" w:rsidRPr="0016577C" w:rsidRDefault="0016577C" w:rsidP="0016577C">
      <w:pPr>
        <w:suppressAutoHyphens/>
        <w:jc w:val="both"/>
        <w:rPr>
          <w:rFonts w:ascii="Arial" w:hAnsi="Arial" w:cs="Arial"/>
          <w:color w:val="000000"/>
          <w:sz w:val="22"/>
          <w:szCs w:val="22"/>
        </w:rPr>
      </w:pPr>
    </w:p>
    <w:p w14:paraId="2C71271E" w14:textId="77777777" w:rsidR="0016577C" w:rsidRPr="0016577C" w:rsidRDefault="0016577C" w:rsidP="0016577C">
      <w:pPr>
        <w:suppressAutoHyphens/>
        <w:ind w:firstLine="567"/>
        <w:jc w:val="both"/>
        <w:rPr>
          <w:rFonts w:ascii="Arial" w:hAnsi="Arial" w:cs="Arial"/>
          <w:i/>
          <w:sz w:val="22"/>
          <w:szCs w:val="22"/>
        </w:rPr>
      </w:pPr>
      <w:r w:rsidRPr="0016577C">
        <w:rPr>
          <w:rFonts w:ascii="Arial" w:hAnsi="Arial" w:cs="Arial"/>
          <w:i/>
          <w:sz w:val="22"/>
          <w:szCs w:val="22"/>
          <w:u w:val="single"/>
        </w:rPr>
        <w:t>Részletes indokolás:</w:t>
      </w:r>
      <w:r w:rsidRPr="0016577C">
        <w:rPr>
          <w:rFonts w:ascii="Arial" w:hAnsi="Arial" w:cs="Arial"/>
          <w:i/>
          <w:sz w:val="22"/>
          <w:szCs w:val="22"/>
        </w:rPr>
        <w:t xml:space="preserve"> </w:t>
      </w:r>
    </w:p>
    <w:p w14:paraId="0BF667F1" w14:textId="77777777" w:rsidR="0016577C" w:rsidRPr="0016577C" w:rsidRDefault="0016577C" w:rsidP="0016577C">
      <w:pPr>
        <w:suppressAutoHyphens/>
        <w:jc w:val="both"/>
        <w:rPr>
          <w:rFonts w:ascii="Arial" w:hAnsi="Arial" w:cs="Arial"/>
          <w:i/>
          <w:sz w:val="22"/>
          <w:szCs w:val="22"/>
        </w:rPr>
      </w:pPr>
    </w:p>
    <w:p w14:paraId="56133BAA" w14:textId="3E69E8A0" w:rsidR="00994092" w:rsidRDefault="00994092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§ (2) bekezdéshez:</w:t>
      </w:r>
      <w:r w:rsidR="00CF2978">
        <w:rPr>
          <w:rFonts w:ascii="Arial" w:hAnsi="Arial" w:cs="Arial"/>
          <w:sz w:val="22"/>
          <w:szCs w:val="22"/>
        </w:rPr>
        <w:t xml:space="preserve"> a felhívás 2. pontja alapján a hatá</w:t>
      </w:r>
      <w:r w:rsidR="00DE2636">
        <w:rPr>
          <w:rFonts w:ascii="Arial" w:hAnsi="Arial" w:cs="Arial"/>
          <w:sz w:val="22"/>
          <w:szCs w:val="22"/>
        </w:rPr>
        <w:t xml:space="preserve">skör átruházás kerül </w:t>
      </w:r>
      <w:proofErr w:type="spellStart"/>
      <w:r w:rsidR="00DE2636">
        <w:rPr>
          <w:rFonts w:ascii="Arial" w:hAnsi="Arial" w:cs="Arial"/>
          <w:sz w:val="22"/>
          <w:szCs w:val="22"/>
        </w:rPr>
        <w:t>pontosítás</w:t>
      </w:r>
      <w:r w:rsidR="009D4BFF">
        <w:rPr>
          <w:rFonts w:ascii="Arial" w:hAnsi="Arial" w:cs="Arial"/>
          <w:sz w:val="22"/>
          <w:szCs w:val="22"/>
        </w:rPr>
        <w:t>r</w:t>
      </w:r>
      <w:r w:rsidR="00CF2978">
        <w:rPr>
          <w:rFonts w:ascii="Arial" w:hAnsi="Arial" w:cs="Arial"/>
          <w:sz w:val="22"/>
          <w:szCs w:val="22"/>
        </w:rPr>
        <w:t>a</w:t>
      </w:r>
      <w:proofErr w:type="spellEnd"/>
      <w:r w:rsidR="00CF2978">
        <w:rPr>
          <w:rFonts w:ascii="Arial" w:hAnsi="Arial" w:cs="Arial"/>
          <w:sz w:val="22"/>
          <w:szCs w:val="22"/>
        </w:rPr>
        <w:t>.</w:t>
      </w:r>
    </w:p>
    <w:p w14:paraId="6702710E" w14:textId="25EBDD99" w:rsidR="00DE2636" w:rsidRDefault="009D4BFF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DE2636">
        <w:rPr>
          <w:rFonts w:ascii="Arial" w:hAnsi="Arial" w:cs="Arial"/>
          <w:sz w:val="22"/>
          <w:szCs w:val="22"/>
        </w:rPr>
        <w:t xml:space="preserve"> § (4) bekezdéshez: a felhívás 3. pontja alapján a „megyei” szövegrész „vármegyei” szövegrészre javítása</w:t>
      </w:r>
      <w:r>
        <w:rPr>
          <w:rFonts w:ascii="Arial" w:hAnsi="Arial" w:cs="Arial"/>
          <w:sz w:val="22"/>
          <w:szCs w:val="22"/>
        </w:rPr>
        <w:t>.</w:t>
      </w:r>
    </w:p>
    <w:p w14:paraId="18E9A118" w14:textId="7877468D" w:rsidR="009D4BFF" w:rsidRDefault="009D4BFF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§ (5) bekezdéshez: </w:t>
      </w:r>
      <w:r w:rsidR="00E27E46">
        <w:rPr>
          <w:rFonts w:ascii="Arial" w:hAnsi="Arial" w:cs="Arial"/>
          <w:sz w:val="22"/>
          <w:szCs w:val="22"/>
        </w:rPr>
        <w:t>a felhívás 4. pontja szerint</w:t>
      </w:r>
      <w:r w:rsidR="00E27E46" w:rsidRPr="00E27E46">
        <w:rPr>
          <w:rFonts w:ascii="Arial" w:hAnsi="Arial" w:cs="Arial"/>
          <w:sz w:val="22"/>
          <w:szCs w:val="22"/>
        </w:rPr>
        <w:t xml:space="preserve"> </w:t>
      </w:r>
      <w:r w:rsidR="00E27E46" w:rsidRPr="0016577C">
        <w:rPr>
          <w:rFonts w:ascii="Arial" w:hAnsi="Arial" w:cs="Arial"/>
          <w:sz w:val="22"/>
          <w:szCs w:val="22"/>
        </w:rPr>
        <w:t xml:space="preserve">a Magyarország helyi önkormányzatairól szóló 2011. évi CLXXXIX. törvény (a továbbiakban: </w:t>
      </w:r>
      <w:proofErr w:type="spellStart"/>
      <w:r w:rsidR="00E27E46" w:rsidRPr="0016577C">
        <w:rPr>
          <w:rFonts w:ascii="Arial" w:hAnsi="Arial" w:cs="Arial"/>
          <w:sz w:val="22"/>
          <w:szCs w:val="22"/>
        </w:rPr>
        <w:t>Mötv</w:t>
      </w:r>
      <w:proofErr w:type="spellEnd"/>
      <w:r w:rsidR="00E27E46" w:rsidRPr="0016577C">
        <w:rPr>
          <w:rFonts w:ascii="Arial" w:hAnsi="Arial" w:cs="Arial"/>
          <w:sz w:val="22"/>
          <w:szCs w:val="22"/>
        </w:rPr>
        <w:t xml:space="preserve">.) </w:t>
      </w:r>
      <w:r w:rsidR="00B678BE">
        <w:rPr>
          <w:rFonts w:ascii="Arial" w:hAnsi="Arial" w:cs="Arial"/>
          <w:sz w:val="22"/>
          <w:szCs w:val="22"/>
        </w:rPr>
        <w:t>41. § (3) bekezdésével a jogharmonizáció megteremtése.</w:t>
      </w:r>
    </w:p>
    <w:p w14:paraId="12DA998B" w14:textId="62E64461" w:rsidR="005D2C84" w:rsidRDefault="005D2C84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9. § (3) bekezdés e) pontjához és a 28. § (3) bekezdéshez: a felhívás 5. pontja alapján </w:t>
      </w:r>
      <w:r w:rsidR="00945F46">
        <w:rPr>
          <w:rFonts w:ascii="Arial" w:hAnsi="Arial" w:cs="Arial"/>
          <w:sz w:val="22"/>
          <w:szCs w:val="22"/>
        </w:rPr>
        <w:t xml:space="preserve">az </w:t>
      </w:r>
      <w:proofErr w:type="spellStart"/>
      <w:r w:rsidR="00945F46">
        <w:rPr>
          <w:rFonts w:ascii="Arial" w:hAnsi="Arial" w:cs="Arial"/>
          <w:sz w:val="22"/>
          <w:szCs w:val="22"/>
        </w:rPr>
        <w:t>Mötv</w:t>
      </w:r>
      <w:proofErr w:type="spellEnd"/>
      <w:r w:rsidR="00945F46">
        <w:rPr>
          <w:rFonts w:ascii="Arial" w:hAnsi="Arial" w:cs="Arial"/>
          <w:sz w:val="22"/>
          <w:szCs w:val="22"/>
        </w:rPr>
        <w:t>. 43. § (3) b</w:t>
      </w:r>
      <w:r w:rsidR="00245761">
        <w:rPr>
          <w:rFonts w:ascii="Arial" w:hAnsi="Arial" w:cs="Arial"/>
          <w:sz w:val="22"/>
          <w:szCs w:val="22"/>
        </w:rPr>
        <w:t>ekezdésének megfelelő módosítás a bizottság személyi összetételének meghatározása vonatkozásában.</w:t>
      </w:r>
    </w:p>
    <w:p w14:paraId="39E42E24" w14:textId="77777777" w:rsidR="00C45FF7" w:rsidRDefault="000E5F96" w:rsidP="00C45FF7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 § (1) bekezdéshez: a felhívás 6</w:t>
      </w:r>
      <w:r w:rsidR="0016577C" w:rsidRPr="0016577C">
        <w:rPr>
          <w:rFonts w:ascii="Arial" w:hAnsi="Arial" w:cs="Arial"/>
          <w:sz w:val="22"/>
          <w:szCs w:val="22"/>
        </w:rPr>
        <w:t xml:space="preserve">. pontja szerint </w:t>
      </w:r>
      <w:r w:rsidR="00E27E46">
        <w:rPr>
          <w:rFonts w:ascii="Arial" w:hAnsi="Arial" w:cs="Arial"/>
          <w:sz w:val="22"/>
          <w:szCs w:val="22"/>
        </w:rPr>
        <w:t xml:space="preserve">az </w:t>
      </w:r>
      <w:proofErr w:type="spellStart"/>
      <w:r w:rsidR="00E27E46">
        <w:rPr>
          <w:rFonts w:ascii="Arial" w:hAnsi="Arial" w:cs="Arial"/>
          <w:sz w:val="22"/>
          <w:szCs w:val="22"/>
        </w:rPr>
        <w:t>Mötv</w:t>
      </w:r>
      <w:proofErr w:type="spellEnd"/>
      <w:r w:rsidR="00E27E46">
        <w:rPr>
          <w:rFonts w:ascii="Arial" w:hAnsi="Arial" w:cs="Arial"/>
          <w:sz w:val="22"/>
          <w:szCs w:val="22"/>
        </w:rPr>
        <w:t xml:space="preserve">. </w:t>
      </w:r>
      <w:r w:rsidR="0016577C" w:rsidRPr="0016577C">
        <w:rPr>
          <w:rFonts w:ascii="Arial" w:hAnsi="Arial" w:cs="Arial"/>
          <w:sz w:val="22"/>
          <w:szCs w:val="22"/>
        </w:rPr>
        <w:t>116. § (5) bekezdésével szükséges összhangba hozni a gazdasági programra vonatkozó rendelkezéseket.</w:t>
      </w:r>
      <w:r w:rsidR="00C45FF7" w:rsidRPr="00C45FF7">
        <w:rPr>
          <w:rFonts w:ascii="Arial" w:hAnsi="Arial" w:cs="Arial"/>
          <w:sz w:val="22"/>
          <w:szCs w:val="22"/>
        </w:rPr>
        <w:t xml:space="preserve"> </w:t>
      </w:r>
    </w:p>
    <w:p w14:paraId="0CE6696D" w14:textId="58E08F3E" w:rsidR="00C45FF7" w:rsidRPr="0016577C" w:rsidRDefault="00C45FF7" w:rsidP="00C45FF7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Pr="0016577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§ (1) bekezdéshez: a felhívás 7</w:t>
      </w:r>
      <w:r w:rsidRPr="0016577C">
        <w:rPr>
          <w:rFonts w:ascii="Arial" w:hAnsi="Arial" w:cs="Arial"/>
          <w:sz w:val="22"/>
          <w:szCs w:val="22"/>
        </w:rPr>
        <w:t xml:space="preserve">. pontja alapján a zárt ülésre vonatkozó rendelkezések </w:t>
      </w:r>
      <w:proofErr w:type="spellStart"/>
      <w:r w:rsidRPr="0016577C">
        <w:rPr>
          <w:rFonts w:ascii="Arial" w:hAnsi="Arial" w:cs="Arial"/>
          <w:sz w:val="22"/>
          <w:szCs w:val="22"/>
        </w:rPr>
        <w:t>Mötv</w:t>
      </w:r>
      <w:proofErr w:type="spellEnd"/>
      <w:r w:rsidRPr="0016577C">
        <w:rPr>
          <w:rFonts w:ascii="Arial" w:hAnsi="Arial" w:cs="Arial"/>
          <w:sz w:val="22"/>
          <w:szCs w:val="22"/>
        </w:rPr>
        <w:t>. 46. § (2) bekezdésének megfelelő módosítása szükséges.</w:t>
      </w:r>
    </w:p>
    <w:p w14:paraId="06FE4B51" w14:textId="5D47A69A" w:rsidR="0016577C" w:rsidRDefault="00285A10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§ (2) bekezdéséhez, 16. § (3) bekezdéséhez, 17. § (3) bekezdéséhez: a felhívás 8. pontja értelmében </w:t>
      </w:r>
      <w:r w:rsidR="00D22F73">
        <w:rPr>
          <w:rFonts w:ascii="Arial" w:hAnsi="Arial" w:cs="Arial"/>
          <w:sz w:val="22"/>
          <w:szCs w:val="22"/>
        </w:rPr>
        <w:t xml:space="preserve">az </w:t>
      </w:r>
      <w:proofErr w:type="spellStart"/>
      <w:r w:rsidR="00D22F73">
        <w:rPr>
          <w:rFonts w:ascii="Arial" w:hAnsi="Arial" w:cs="Arial"/>
          <w:sz w:val="22"/>
          <w:szCs w:val="22"/>
        </w:rPr>
        <w:t>Mötv</w:t>
      </w:r>
      <w:proofErr w:type="spellEnd"/>
      <w:r w:rsidR="00D22F73">
        <w:rPr>
          <w:rFonts w:ascii="Arial" w:hAnsi="Arial" w:cs="Arial"/>
          <w:sz w:val="22"/>
          <w:szCs w:val="22"/>
        </w:rPr>
        <w:t>. 48. § (1) bekezdésére figyelemmel a döntés típusok pontosítása.</w:t>
      </w:r>
    </w:p>
    <w:p w14:paraId="20CF52B7" w14:textId="017B4698" w:rsidR="0047566A" w:rsidRDefault="0047566A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§ (1) bekezdéséhez:</w:t>
      </w:r>
      <w:r w:rsidR="00D5105F">
        <w:rPr>
          <w:rFonts w:ascii="Arial" w:hAnsi="Arial" w:cs="Arial"/>
          <w:sz w:val="22"/>
          <w:szCs w:val="22"/>
        </w:rPr>
        <w:t xml:space="preserve"> a felhívás 9.1. pontja szerinti pontosítás.</w:t>
      </w:r>
    </w:p>
    <w:p w14:paraId="714FD775" w14:textId="2D7AF6B3" w:rsidR="00D5105F" w:rsidRDefault="00D5105F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 § (2) bekezdéshez: a felhívás 9.2. pontjának megfelelő módosítás.</w:t>
      </w:r>
    </w:p>
    <w:p w14:paraId="6156F6A2" w14:textId="2AB164A2" w:rsidR="00EB4646" w:rsidRDefault="00EB4646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 § (1) bekezdéséhez: a felhívás 16. pontja</w:t>
      </w:r>
      <w:r w:rsidR="009C6495">
        <w:rPr>
          <w:rFonts w:ascii="Arial" w:hAnsi="Arial" w:cs="Arial"/>
          <w:sz w:val="22"/>
          <w:szCs w:val="22"/>
        </w:rPr>
        <w:t xml:space="preserve"> alapján kiegészítés</w:t>
      </w:r>
      <w:r w:rsidR="00523CEA">
        <w:rPr>
          <w:rFonts w:ascii="Arial" w:hAnsi="Arial" w:cs="Arial"/>
          <w:sz w:val="22"/>
          <w:szCs w:val="22"/>
        </w:rPr>
        <w:t>.</w:t>
      </w:r>
    </w:p>
    <w:p w14:paraId="389C9289" w14:textId="455D4774" w:rsidR="002370FE" w:rsidRDefault="002370FE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 § (2) bekezdéshez: a felhívás 10</w:t>
      </w:r>
      <w:r w:rsidRPr="0016577C">
        <w:rPr>
          <w:rFonts w:ascii="Arial" w:hAnsi="Arial" w:cs="Arial"/>
          <w:sz w:val="22"/>
          <w:szCs w:val="22"/>
        </w:rPr>
        <w:t xml:space="preserve">. pontja szerint a zárt ülésen hozott határozat nyilvánosságának biztosításáról szükséges rendelkezni. </w:t>
      </w:r>
    </w:p>
    <w:p w14:paraId="268B093B" w14:textId="589F0717" w:rsidR="002370FE" w:rsidRPr="0016577C" w:rsidRDefault="002370FE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 § (1) bekezdés c) pontjához: a felhívás 11. pontja szerinti pontosítás.</w:t>
      </w:r>
    </w:p>
    <w:p w14:paraId="046121D5" w14:textId="5BE04796" w:rsidR="0016577C" w:rsidRPr="0016577C" w:rsidRDefault="00C02B47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 § (1) bekezdéshez: a felhívás 12.</w:t>
      </w:r>
      <w:r w:rsidR="0016577C" w:rsidRPr="0016577C">
        <w:rPr>
          <w:rFonts w:ascii="Arial" w:hAnsi="Arial" w:cs="Arial"/>
          <w:sz w:val="22"/>
          <w:szCs w:val="22"/>
        </w:rPr>
        <w:t xml:space="preserve"> pontja alapján a határozat megjelölése helyesen önkormányzati határozat helyett határozat, </w:t>
      </w:r>
      <w:r w:rsidRPr="0016577C">
        <w:rPr>
          <w:rFonts w:ascii="Arial" w:hAnsi="Arial" w:cs="Arial"/>
          <w:sz w:val="22"/>
          <w:szCs w:val="22"/>
        </w:rPr>
        <w:t xml:space="preserve">a Magyar Közlöny kiadásáról, valamint a jogszabály kihirdetése során történő és a közjogi szervezetszabályozó eszköz közzététele során történő megjelenéséről szóló 5/2019. (III. 13. ) IM rendelet </w:t>
      </w:r>
      <w:r w:rsidR="0016577C" w:rsidRPr="0016577C">
        <w:rPr>
          <w:rFonts w:ascii="Arial" w:hAnsi="Arial" w:cs="Arial"/>
          <w:sz w:val="22"/>
          <w:szCs w:val="22"/>
        </w:rPr>
        <w:t>szerint.</w:t>
      </w:r>
    </w:p>
    <w:p w14:paraId="41E7EA01" w14:textId="3F621597" w:rsidR="0016577C" w:rsidRPr="0016577C" w:rsidRDefault="00B11E96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Pr="0016577C">
        <w:rPr>
          <w:rFonts w:ascii="Arial" w:hAnsi="Arial" w:cs="Arial"/>
          <w:sz w:val="22"/>
          <w:szCs w:val="22"/>
        </w:rPr>
        <w:t>. § (1)</w:t>
      </w:r>
      <w:r>
        <w:rPr>
          <w:rFonts w:ascii="Arial" w:hAnsi="Arial" w:cs="Arial"/>
          <w:sz w:val="22"/>
          <w:szCs w:val="22"/>
        </w:rPr>
        <w:t xml:space="preserve"> bekezdéséhez: a felhívás 13</w:t>
      </w:r>
      <w:r w:rsidRPr="0016577C">
        <w:rPr>
          <w:rFonts w:ascii="Arial" w:hAnsi="Arial" w:cs="Arial"/>
          <w:sz w:val="22"/>
          <w:szCs w:val="22"/>
        </w:rPr>
        <w:t>. pontja alapján a módosítást Várdomb Község Önkormányzat Közös Hivatalhoz való 2025. január 1-jei csatlakozása indokolja.</w:t>
      </w:r>
      <w:r w:rsidRPr="0016577C">
        <w:rPr>
          <w:rFonts w:ascii="Arial" w:hAnsi="Arial" w:cs="Arial"/>
          <w:sz w:val="22"/>
          <w:szCs w:val="22"/>
        </w:rPr>
        <w:tab/>
      </w:r>
    </w:p>
    <w:p w14:paraId="7908F3E3" w14:textId="2245CC1C" w:rsidR="0016577C" w:rsidRPr="0016577C" w:rsidRDefault="0016577C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 w:rsidRPr="0016577C">
        <w:rPr>
          <w:rFonts w:ascii="Arial" w:hAnsi="Arial" w:cs="Arial"/>
          <w:sz w:val="22"/>
          <w:szCs w:val="22"/>
        </w:rPr>
        <w:t>A felhívás 14.</w:t>
      </w:r>
      <w:r w:rsidR="00A21243">
        <w:rPr>
          <w:rFonts w:ascii="Arial" w:hAnsi="Arial" w:cs="Arial"/>
          <w:sz w:val="22"/>
          <w:szCs w:val="22"/>
        </w:rPr>
        <w:t xml:space="preserve"> és 15.</w:t>
      </w:r>
      <w:r w:rsidRPr="0016577C">
        <w:rPr>
          <w:rFonts w:ascii="Arial" w:hAnsi="Arial" w:cs="Arial"/>
          <w:sz w:val="22"/>
          <w:szCs w:val="22"/>
        </w:rPr>
        <w:t xml:space="preserve"> pontja alapján a mellékletekben szereplő feladatok felülvizsgálata is megtörtént.</w:t>
      </w:r>
    </w:p>
    <w:p w14:paraId="66CAAAA8" w14:textId="5802B17D" w:rsidR="0016577C" w:rsidRDefault="00FB7009" w:rsidP="0016577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felhívás 18. pontja alapján az SZMSZ 32. § (3</w:t>
      </w:r>
      <w:r w:rsidR="0016577C" w:rsidRPr="0016577C">
        <w:rPr>
          <w:rFonts w:ascii="Arial" w:hAnsi="Arial" w:cs="Arial"/>
          <w:sz w:val="22"/>
          <w:szCs w:val="22"/>
        </w:rPr>
        <w:t>) bekezdéssel egészült ki.</w:t>
      </w:r>
      <w:r w:rsidR="00F67F96">
        <w:rPr>
          <w:rFonts w:ascii="Arial" w:hAnsi="Arial" w:cs="Arial"/>
          <w:sz w:val="22"/>
          <w:szCs w:val="22"/>
        </w:rPr>
        <w:t xml:space="preserve"> (két ülés közötti tevékenységgel kapcsolatos felhatalmazás)</w:t>
      </w:r>
    </w:p>
    <w:p w14:paraId="3094D587" w14:textId="4508AAA2" w:rsidR="00FB7009" w:rsidRPr="0016577C" w:rsidRDefault="006638EE" w:rsidP="00FB7009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felhívás 20. pontja alapján az SZMSZ 32. § (4</w:t>
      </w:r>
      <w:r w:rsidR="00FB7009" w:rsidRPr="0016577C">
        <w:rPr>
          <w:rFonts w:ascii="Arial" w:hAnsi="Arial" w:cs="Arial"/>
          <w:sz w:val="22"/>
          <w:szCs w:val="22"/>
        </w:rPr>
        <w:t>) bekezdéssel egészült ki.</w:t>
      </w:r>
      <w:r w:rsidR="00F67F96">
        <w:rPr>
          <w:rFonts w:ascii="Arial" w:hAnsi="Arial" w:cs="Arial"/>
          <w:sz w:val="22"/>
          <w:szCs w:val="22"/>
        </w:rPr>
        <w:t xml:space="preserve"> (polgármester fogadóórája)</w:t>
      </w:r>
    </w:p>
    <w:p w14:paraId="58D074D5" w14:textId="7E1B932B" w:rsidR="00FB7009" w:rsidRPr="0016577C" w:rsidRDefault="006638EE" w:rsidP="00FB7009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felhívás 19</w:t>
      </w:r>
      <w:r w:rsidR="00FB700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pontja alapján az SZMSZ 34. §-</w:t>
      </w:r>
      <w:proofErr w:type="spellStart"/>
      <w:r>
        <w:rPr>
          <w:rFonts w:ascii="Arial" w:hAnsi="Arial" w:cs="Arial"/>
          <w:sz w:val="22"/>
          <w:szCs w:val="22"/>
        </w:rPr>
        <w:t>sal</w:t>
      </w:r>
      <w:proofErr w:type="spellEnd"/>
      <w:r w:rsidR="00FB7009" w:rsidRPr="0016577C">
        <w:rPr>
          <w:rFonts w:ascii="Arial" w:hAnsi="Arial" w:cs="Arial"/>
          <w:sz w:val="22"/>
          <w:szCs w:val="22"/>
        </w:rPr>
        <w:t xml:space="preserve"> egészült ki.</w:t>
      </w:r>
      <w:r w:rsidR="00F67F96">
        <w:rPr>
          <w:rFonts w:ascii="Arial" w:hAnsi="Arial" w:cs="Arial"/>
          <w:sz w:val="22"/>
          <w:szCs w:val="22"/>
        </w:rPr>
        <w:t xml:space="preserve"> (jegyző, </w:t>
      </w:r>
      <w:proofErr w:type="gramStart"/>
      <w:r w:rsidR="00F67F96">
        <w:rPr>
          <w:rFonts w:ascii="Arial" w:hAnsi="Arial" w:cs="Arial"/>
          <w:sz w:val="22"/>
          <w:szCs w:val="22"/>
        </w:rPr>
        <w:t>aljegyző tartós</w:t>
      </w:r>
      <w:proofErr w:type="gramEnd"/>
      <w:r w:rsidR="00F67F96">
        <w:rPr>
          <w:rFonts w:ascii="Arial" w:hAnsi="Arial" w:cs="Arial"/>
          <w:sz w:val="22"/>
          <w:szCs w:val="22"/>
        </w:rPr>
        <w:t xml:space="preserve"> akadályoztatása esetén helyettesítés rendje)</w:t>
      </w:r>
    </w:p>
    <w:p w14:paraId="501EF295" w14:textId="03C9B1D6" w:rsidR="00FB7009" w:rsidRPr="0016577C" w:rsidRDefault="007D1C9F" w:rsidP="00FB7009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felhívás 17</w:t>
      </w:r>
      <w:r w:rsidR="00FB700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pontja alapján az SZMSZ 5. melléklettel</w:t>
      </w:r>
      <w:r w:rsidR="00FB7009" w:rsidRPr="0016577C">
        <w:rPr>
          <w:rFonts w:ascii="Arial" w:hAnsi="Arial" w:cs="Arial"/>
          <w:sz w:val="22"/>
          <w:szCs w:val="22"/>
        </w:rPr>
        <w:t xml:space="preserve"> egészült ki.</w:t>
      </w:r>
      <w:r w:rsidR="00F67F96">
        <w:rPr>
          <w:rFonts w:ascii="Arial" w:hAnsi="Arial" w:cs="Arial"/>
          <w:sz w:val="22"/>
          <w:szCs w:val="22"/>
        </w:rPr>
        <w:t xml:space="preserve"> (az ülésen </w:t>
      </w:r>
      <w:bookmarkStart w:id="0" w:name="_GoBack"/>
      <w:bookmarkEnd w:id="0"/>
      <w:r w:rsidR="00F67F96">
        <w:rPr>
          <w:rFonts w:ascii="Arial" w:hAnsi="Arial" w:cs="Arial"/>
          <w:sz w:val="22"/>
          <w:szCs w:val="22"/>
        </w:rPr>
        <w:t>tanácskozási joggal felhatalmazott civil szervezetek felsorolása)</w:t>
      </w:r>
    </w:p>
    <w:p w14:paraId="51AB381F" w14:textId="77777777" w:rsidR="00FB7009" w:rsidRPr="0016577C" w:rsidRDefault="00FB7009" w:rsidP="0016577C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801EFC3" w14:textId="77777777" w:rsidR="0016577C" w:rsidRPr="0016577C" w:rsidRDefault="0016577C" w:rsidP="0016577C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D57C190" w14:textId="51D7EF36" w:rsidR="0016577C" w:rsidRPr="0016577C" w:rsidRDefault="00F32827" w:rsidP="0016577C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felhívás 2</w:t>
      </w:r>
      <w:r w:rsidR="00821374">
        <w:rPr>
          <w:rFonts w:ascii="Arial" w:hAnsi="Arial" w:cs="Arial"/>
          <w:sz w:val="22"/>
          <w:szCs w:val="22"/>
        </w:rPr>
        <w:t>1</w:t>
      </w:r>
      <w:r w:rsidR="0016577C" w:rsidRPr="0016577C">
        <w:rPr>
          <w:rFonts w:ascii="Arial" w:hAnsi="Arial" w:cs="Arial"/>
          <w:sz w:val="22"/>
          <w:szCs w:val="22"/>
        </w:rPr>
        <w:t xml:space="preserve">. pontja a jogszabályszerkesztésről szóló 61/2009. (XII. 14.) IRM rendelet 41. § (3) bekezdésére tekintettel az alcímek megjelölését kifogásolja. </w:t>
      </w:r>
      <w:r w:rsidR="0016577C" w:rsidRPr="0016577C">
        <w:rPr>
          <w:rFonts w:ascii="Arial" w:hAnsi="Arial" w:cs="Arial"/>
          <w:b/>
          <w:sz w:val="22"/>
          <w:szCs w:val="22"/>
        </w:rPr>
        <w:t xml:space="preserve">A felhívás </w:t>
      </w:r>
      <w:proofErr w:type="gramStart"/>
      <w:r w:rsidR="0016577C" w:rsidRPr="0016577C">
        <w:rPr>
          <w:rFonts w:ascii="Arial" w:hAnsi="Arial" w:cs="Arial"/>
          <w:b/>
          <w:sz w:val="22"/>
          <w:szCs w:val="22"/>
        </w:rPr>
        <w:t>ezen</w:t>
      </w:r>
      <w:proofErr w:type="gramEnd"/>
      <w:r w:rsidR="0016577C" w:rsidRPr="0016577C">
        <w:rPr>
          <w:rFonts w:ascii="Arial" w:hAnsi="Arial" w:cs="Arial"/>
          <w:b/>
          <w:sz w:val="22"/>
          <w:szCs w:val="22"/>
        </w:rPr>
        <w:t xml:space="preserve"> pontja azonban kizárólag az SZMSZ újra alkotásával teljesíthető.</w:t>
      </w:r>
    </w:p>
    <w:p w14:paraId="3AA99438" w14:textId="77777777" w:rsidR="0016577C" w:rsidRPr="0016577C" w:rsidRDefault="0016577C" w:rsidP="0016577C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16A7F932" w14:textId="5FA3A16E" w:rsidR="0016577C" w:rsidRPr="008A3CAB" w:rsidRDefault="0016577C" w:rsidP="0016577C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8A3CAB">
        <w:rPr>
          <w:rFonts w:ascii="Arial" w:hAnsi="Arial" w:cs="Arial"/>
          <w:b/>
          <w:sz w:val="22"/>
          <w:szCs w:val="22"/>
        </w:rPr>
        <w:t>A felhívás 1. pontja alapján az SZMSZ 2. § (1)-(2) bekezdését nem szükséges módosítani, ugyanis az önkormányzat rendelkezik nevezett tárgykör</w:t>
      </w:r>
      <w:r w:rsidR="008A3CAB" w:rsidRPr="008A3CAB">
        <w:rPr>
          <w:rFonts w:ascii="Arial" w:hAnsi="Arial" w:cs="Arial"/>
          <w:b/>
          <w:sz w:val="22"/>
          <w:szCs w:val="22"/>
        </w:rPr>
        <w:t>ben rendelettel: Alsónyék község címere, zászlója és használatának rendje című 7/2001.(XII. 14.) ÖKR. számú rendelete.</w:t>
      </w:r>
    </w:p>
    <w:p w14:paraId="450FA644" w14:textId="77777777" w:rsidR="0016577C" w:rsidRPr="00994092" w:rsidRDefault="0016577C" w:rsidP="0016577C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46A53E7" w14:textId="77777777" w:rsidR="0016577C" w:rsidRPr="0016577C" w:rsidRDefault="0016577C" w:rsidP="0016577C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16577C">
        <w:rPr>
          <w:rFonts w:ascii="Arial" w:hAnsi="Arial" w:cs="Arial"/>
          <w:b/>
          <w:sz w:val="22"/>
          <w:szCs w:val="22"/>
        </w:rPr>
        <w:t>Javasoljuk az alábbi határozati javaslat és a rendelet tervezet elfogadását.</w:t>
      </w:r>
    </w:p>
    <w:p w14:paraId="7E21662F" w14:textId="77777777" w:rsidR="0016577C" w:rsidRPr="0016577C" w:rsidRDefault="0016577C" w:rsidP="0016577C">
      <w:pPr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2F7F9304" w14:textId="49B70CB0" w:rsidR="000C79B1" w:rsidRPr="000C79B1" w:rsidRDefault="000C79B1" w:rsidP="000C79B1">
      <w:pPr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4C37BBB9" w14:textId="77777777" w:rsidR="000C79B1" w:rsidRPr="000C79B1" w:rsidRDefault="000C79B1" w:rsidP="000C79B1">
      <w:pPr>
        <w:widowControl w:val="0"/>
        <w:tabs>
          <w:tab w:val="left" w:pos="567"/>
          <w:tab w:val="left" w:pos="6237"/>
        </w:tabs>
        <w:suppressAutoHyphens/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vé"/>
          <w:b/>
          <w:sz w:val="22"/>
          <w:szCs w:val="22"/>
          <w:u w:val="single"/>
          <w:lang w:eastAsia="hu-HU"/>
        </w:rPr>
      </w:pPr>
      <w:r w:rsidRPr="000C79B1">
        <w:rPr>
          <w:rFonts w:ascii="Arial" w:hAnsi="Arial" w:cs="vé"/>
          <w:b/>
          <w:sz w:val="22"/>
          <w:szCs w:val="22"/>
          <w:u w:val="single"/>
          <w:lang w:eastAsia="hu-HU"/>
        </w:rPr>
        <w:t xml:space="preserve">H a t á r o z a t i   j a v a s l a </w:t>
      </w:r>
      <w:proofErr w:type="gramStart"/>
      <w:r w:rsidRPr="000C79B1">
        <w:rPr>
          <w:rFonts w:ascii="Arial" w:hAnsi="Arial" w:cs="vé"/>
          <w:b/>
          <w:sz w:val="22"/>
          <w:szCs w:val="22"/>
          <w:u w:val="single"/>
          <w:lang w:eastAsia="hu-HU"/>
        </w:rPr>
        <w:t>t :</w:t>
      </w:r>
      <w:proofErr w:type="gramEnd"/>
    </w:p>
    <w:p w14:paraId="112975B0" w14:textId="77777777" w:rsidR="000C79B1" w:rsidRPr="000C79B1" w:rsidRDefault="000C79B1" w:rsidP="000C79B1">
      <w:pPr>
        <w:widowControl w:val="0"/>
        <w:tabs>
          <w:tab w:val="left" w:pos="567"/>
          <w:tab w:val="left" w:pos="6237"/>
        </w:tabs>
        <w:suppressAutoHyphens/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vé"/>
          <w:b/>
          <w:sz w:val="22"/>
          <w:szCs w:val="22"/>
          <w:u w:val="single"/>
          <w:lang w:eastAsia="hu-HU"/>
        </w:rPr>
      </w:pPr>
    </w:p>
    <w:p w14:paraId="7E948D5E" w14:textId="75644915" w:rsidR="000C79B1" w:rsidRPr="000C79B1" w:rsidRDefault="000C79B1" w:rsidP="000C79B1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b/>
          <w:sz w:val="22"/>
          <w:szCs w:val="22"/>
          <w:u w:val="single"/>
          <w:lang w:eastAsia="hu-HU"/>
        </w:rPr>
      </w:pPr>
      <w:proofErr w:type="gramStart"/>
      <w:r>
        <w:rPr>
          <w:rFonts w:ascii="Arial" w:hAnsi="Arial" w:cs="vé"/>
          <w:b/>
          <w:sz w:val="22"/>
          <w:szCs w:val="22"/>
          <w:u w:val="single"/>
          <w:lang w:eastAsia="hu-HU"/>
        </w:rPr>
        <w:t>a</w:t>
      </w:r>
      <w:proofErr w:type="gramEnd"/>
      <w:r>
        <w:rPr>
          <w:rFonts w:ascii="Arial" w:hAnsi="Arial" w:cs="vé"/>
          <w:b/>
          <w:sz w:val="22"/>
          <w:szCs w:val="22"/>
          <w:u w:val="single"/>
          <w:lang w:eastAsia="hu-HU"/>
        </w:rPr>
        <w:t xml:space="preserve"> TOB/22/551</w:t>
      </w:r>
      <w:r w:rsidRPr="000C79B1">
        <w:rPr>
          <w:rFonts w:ascii="Arial" w:hAnsi="Arial" w:cs="vé"/>
          <w:b/>
          <w:sz w:val="22"/>
          <w:szCs w:val="22"/>
          <w:u w:val="single"/>
          <w:lang w:eastAsia="hu-HU"/>
        </w:rPr>
        <w:t>-1/2025. számú törvényességi felhívás elfogadására</w:t>
      </w:r>
    </w:p>
    <w:p w14:paraId="24004457" w14:textId="77777777" w:rsidR="000C79B1" w:rsidRPr="000C79B1" w:rsidRDefault="000C79B1" w:rsidP="000C79B1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b/>
          <w:sz w:val="22"/>
          <w:szCs w:val="22"/>
          <w:u w:val="single"/>
          <w:lang w:eastAsia="hu-HU"/>
        </w:rPr>
      </w:pPr>
    </w:p>
    <w:p w14:paraId="394A7461" w14:textId="6AA4ECE0" w:rsidR="000C79B1" w:rsidRPr="000C79B1" w:rsidRDefault="000C79B1" w:rsidP="000C79B1">
      <w:pPr>
        <w:widowControl w:val="0"/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sz w:val="22"/>
          <w:szCs w:val="22"/>
          <w:lang w:eastAsia="hu-HU"/>
        </w:rPr>
      </w:pPr>
      <w:r>
        <w:rPr>
          <w:rFonts w:ascii="Arial" w:hAnsi="Arial" w:cs="vé"/>
          <w:sz w:val="22"/>
          <w:szCs w:val="22"/>
          <w:lang w:eastAsia="hu-HU"/>
        </w:rPr>
        <w:t>Alsónyék</w:t>
      </w:r>
      <w:r w:rsidRPr="000C79B1">
        <w:rPr>
          <w:rFonts w:ascii="Arial" w:hAnsi="Arial" w:cs="vé"/>
          <w:sz w:val="22"/>
          <w:szCs w:val="22"/>
          <w:lang w:eastAsia="hu-HU"/>
        </w:rPr>
        <w:t xml:space="preserve"> Község Önkormányzatának Képviselő-testülete</w:t>
      </w:r>
      <w:r w:rsidRPr="000C79B1">
        <w:rPr>
          <w:rFonts w:ascii="Arial" w:hAnsi="Arial" w:cs="Arial"/>
          <w:sz w:val="22"/>
          <w:szCs w:val="22"/>
        </w:rPr>
        <w:t xml:space="preserve"> a Magyarország helyi önkormányzatairól szóló 2011. évi CLXXXIX. törvény 134. §-</w:t>
      </w:r>
      <w:proofErr w:type="spellStart"/>
      <w:r w:rsidRPr="000C79B1">
        <w:rPr>
          <w:rFonts w:ascii="Arial" w:hAnsi="Arial" w:cs="Arial"/>
          <w:sz w:val="22"/>
          <w:szCs w:val="22"/>
        </w:rPr>
        <w:t>ának</w:t>
      </w:r>
      <w:proofErr w:type="spellEnd"/>
      <w:r w:rsidRPr="000C79B1">
        <w:rPr>
          <w:rFonts w:ascii="Arial" w:hAnsi="Arial" w:cs="Arial"/>
          <w:sz w:val="22"/>
          <w:szCs w:val="22"/>
        </w:rPr>
        <w:t xml:space="preserve"> (1) bekezdésében foglaltakra figyelemmel a Tolna Vármegyei Kormányhivatal TOB/22/5</w:t>
      </w:r>
      <w:r>
        <w:rPr>
          <w:rFonts w:ascii="Arial" w:hAnsi="Arial" w:cs="Arial"/>
          <w:sz w:val="22"/>
          <w:szCs w:val="22"/>
        </w:rPr>
        <w:t>51</w:t>
      </w:r>
      <w:r w:rsidRPr="000C79B1">
        <w:rPr>
          <w:rFonts w:ascii="Arial" w:hAnsi="Arial" w:cs="Arial"/>
          <w:sz w:val="22"/>
          <w:szCs w:val="22"/>
        </w:rPr>
        <w:t xml:space="preserve">-1/2025. számú törvényességi felhívásával – mely </w:t>
      </w:r>
      <w:r>
        <w:rPr>
          <w:rFonts w:ascii="Arial" w:hAnsi="Arial" w:cs="Arial"/>
          <w:sz w:val="22"/>
          <w:szCs w:val="22"/>
        </w:rPr>
        <w:t>Alsónyék</w:t>
      </w:r>
      <w:r w:rsidRPr="000C79B1">
        <w:rPr>
          <w:rFonts w:ascii="Arial" w:hAnsi="Arial" w:cs="Arial"/>
          <w:sz w:val="22"/>
          <w:szCs w:val="22"/>
        </w:rPr>
        <w:t xml:space="preserve"> Község Önkormányzata Képviselő-testületének a képviselő- testület </w:t>
      </w:r>
      <w:r>
        <w:rPr>
          <w:rFonts w:ascii="Arial" w:hAnsi="Arial" w:cs="Arial"/>
          <w:sz w:val="22"/>
          <w:szCs w:val="22"/>
        </w:rPr>
        <w:t xml:space="preserve">és szervei </w:t>
      </w:r>
      <w:r w:rsidRPr="000C79B1">
        <w:rPr>
          <w:rFonts w:ascii="Arial" w:hAnsi="Arial" w:cs="Arial"/>
          <w:sz w:val="22"/>
          <w:szCs w:val="22"/>
        </w:rPr>
        <w:t xml:space="preserve">szervezeti és működési szabályzatáról szóló </w:t>
      </w:r>
      <w:r>
        <w:rPr>
          <w:rFonts w:ascii="Arial" w:hAnsi="Arial" w:cs="Arial"/>
          <w:sz w:val="22"/>
          <w:szCs w:val="22"/>
        </w:rPr>
        <w:t>2</w:t>
      </w:r>
      <w:r w:rsidRPr="000C79B1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1</w:t>
      </w:r>
      <w:r w:rsidRPr="000C79B1">
        <w:rPr>
          <w:rFonts w:ascii="Arial" w:hAnsi="Arial" w:cs="Arial"/>
          <w:sz w:val="22"/>
          <w:szCs w:val="22"/>
        </w:rPr>
        <w:t>. (I</w:t>
      </w:r>
      <w:r>
        <w:rPr>
          <w:rFonts w:ascii="Arial" w:hAnsi="Arial" w:cs="Arial"/>
          <w:sz w:val="22"/>
          <w:szCs w:val="22"/>
        </w:rPr>
        <w:t>I. 15</w:t>
      </w:r>
      <w:r w:rsidRPr="000C79B1">
        <w:rPr>
          <w:rFonts w:ascii="Arial" w:hAnsi="Arial" w:cs="Arial"/>
          <w:sz w:val="22"/>
          <w:szCs w:val="22"/>
        </w:rPr>
        <w:t>.) önkormányzati rendeletére irányul – egyetért, azt elfogadja.</w:t>
      </w:r>
    </w:p>
    <w:p w14:paraId="785F7E9B" w14:textId="77777777" w:rsidR="000C79B1" w:rsidRPr="000C79B1" w:rsidRDefault="000C79B1" w:rsidP="000C79B1">
      <w:pPr>
        <w:widowControl w:val="0"/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sz w:val="22"/>
          <w:szCs w:val="22"/>
          <w:lang w:eastAsia="hu-HU"/>
        </w:rPr>
      </w:pPr>
    </w:p>
    <w:p w14:paraId="02890A8E" w14:textId="77777777" w:rsidR="000C79B1" w:rsidRPr="000C79B1" w:rsidRDefault="000C79B1" w:rsidP="000C79B1">
      <w:pPr>
        <w:widowControl w:val="0"/>
        <w:tabs>
          <w:tab w:val="left" w:pos="3948"/>
        </w:tabs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iCs/>
          <w:sz w:val="22"/>
          <w:szCs w:val="22"/>
          <w:highlight w:val="yellow"/>
          <w:lang w:eastAsia="hu-HU"/>
        </w:rPr>
      </w:pPr>
    </w:p>
    <w:p w14:paraId="5E66A201" w14:textId="52BB950A" w:rsidR="000C79B1" w:rsidRPr="000C79B1" w:rsidRDefault="000C79B1" w:rsidP="000C79B1">
      <w:pPr>
        <w:widowControl w:val="0"/>
        <w:tabs>
          <w:tab w:val="left" w:pos="3948"/>
        </w:tabs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sz w:val="22"/>
          <w:szCs w:val="22"/>
          <w:lang w:eastAsia="hu-HU"/>
        </w:rPr>
      </w:pPr>
      <w:r w:rsidRPr="000C79B1">
        <w:rPr>
          <w:rFonts w:ascii="Arial" w:hAnsi="Arial" w:cs="vé"/>
          <w:i/>
          <w:iCs/>
          <w:sz w:val="22"/>
          <w:szCs w:val="22"/>
          <w:lang w:eastAsia="hu-HU"/>
        </w:rPr>
        <w:t>Határidő:</w:t>
      </w:r>
      <w:r w:rsidRPr="000C79B1">
        <w:rPr>
          <w:rFonts w:ascii="Arial" w:hAnsi="Arial" w:cs="vé"/>
          <w:sz w:val="22"/>
          <w:szCs w:val="22"/>
          <w:lang w:eastAsia="hu-HU"/>
        </w:rPr>
        <w:t xml:space="preserve"> 2025. </w:t>
      </w:r>
      <w:r>
        <w:rPr>
          <w:rFonts w:ascii="Arial" w:hAnsi="Arial" w:cs="vé"/>
          <w:sz w:val="22"/>
          <w:szCs w:val="22"/>
          <w:lang w:eastAsia="hu-HU"/>
        </w:rPr>
        <w:t>október 15</w:t>
      </w:r>
      <w:r w:rsidRPr="000C79B1">
        <w:rPr>
          <w:rFonts w:ascii="Arial" w:hAnsi="Arial" w:cs="vé"/>
          <w:sz w:val="22"/>
          <w:szCs w:val="22"/>
          <w:lang w:eastAsia="hu-HU"/>
        </w:rPr>
        <w:t>.</w:t>
      </w:r>
    </w:p>
    <w:p w14:paraId="2261F7F4" w14:textId="31AB5967" w:rsidR="000C79B1" w:rsidRPr="000C79B1" w:rsidRDefault="000C79B1" w:rsidP="000C79B1">
      <w:pPr>
        <w:widowControl w:val="0"/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sz w:val="22"/>
          <w:szCs w:val="22"/>
          <w:lang w:eastAsia="hu-HU"/>
        </w:rPr>
      </w:pPr>
      <w:r w:rsidRPr="000C79B1">
        <w:rPr>
          <w:rFonts w:ascii="Arial" w:hAnsi="Arial" w:cs="vé"/>
          <w:i/>
          <w:iCs/>
          <w:sz w:val="22"/>
          <w:szCs w:val="22"/>
          <w:lang w:eastAsia="hu-HU"/>
        </w:rPr>
        <w:t>Felelős</w:t>
      </w:r>
      <w:r w:rsidRPr="000C79B1">
        <w:rPr>
          <w:rFonts w:ascii="Arial" w:hAnsi="Arial" w:cs="vé"/>
          <w:i/>
          <w:sz w:val="22"/>
          <w:szCs w:val="22"/>
          <w:lang w:eastAsia="hu-HU"/>
        </w:rPr>
        <w:t>:</w:t>
      </w:r>
      <w:r>
        <w:rPr>
          <w:rFonts w:ascii="Arial" w:hAnsi="Arial" w:cs="vé"/>
          <w:sz w:val="22"/>
          <w:szCs w:val="22"/>
          <w:lang w:eastAsia="hu-HU"/>
        </w:rPr>
        <w:t xml:space="preserve"> </w:t>
      </w:r>
      <w:r w:rsidRPr="000C79B1">
        <w:rPr>
          <w:rFonts w:ascii="Arial" w:hAnsi="Arial" w:cs="vé"/>
          <w:sz w:val="22"/>
          <w:szCs w:val="22"/>
          <w:lang w:eastAsia="hu-HU"/>
        </w:rPr>
        <w:t>Kondriczné dr. Varga Erzsébet jegyző</w:t>
      </w:r>
    </w:p>
    <w:p w14:paraId="2372123A" w14:textId="3C58EED4" w:rsidR="000C79B1" w:rsidRPr="000C79B1" w:rsidRDefault="000C79B1" w:rsidP="000C79B1">
      <w:pPr>
        <w:widowControl w:val="0"/>
        <w:tabs>
          <w:tab w:val="left" w:pos="3668"/>
        </w:tabs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i/>
          <w:sz w:val="22"/>
          <w:szCs w:val="22"/>
          <w:lang w:eastAsia="hu-HU"/>
        </w:rPr>
      </w:pPr>
      <w:r>
        <w:rPr>
          <w:rFonts w:ascii="Arial" w:hAnsi="Arial" w:cs="vé"/>
          <w:sz w:val="22"/>
          <w:szCs w:val="22"/>
          <w:lang w:eastAsia="hu-HU"/>
        </w:rPr>
        <w:tab/>
      </w:r>
      <w:r w:rsidRPr="000C79B1">
        <w:rPr>
          <w:rFonts w:ascii="Arial" w:hAnsi="Arial" w:cs="vé"/>
          <w:i/>
          <w:sz w:val="22"/>
          <w:szCs w:val="22"/>
          <w:lang w:eastAsia="hu-HU"/>
        </w:rPr>
        <w:t>(a határozat megküldéséért)</w:t>
      </w:r>
    </w:p>
    <w:p w14:paraId="6A31F297" w14:textId="77777777" w:rsidR="000C79B1" w:rsidRPr="000C79B1" w:rsidRDefault="000C79B1" w:rsidP="000C79B1">
      <w:pPr>
        <w:widowControl w:val="0"/>
        <w:tabs>
          <w:tab w:val="left" w:pos="3668"/>
        </w:tabs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sz w:val="22"/>
          <w:szCs w:val="22"/>
          <w:lang w:eastAsia="hu-HU"/>
        </w:rPr>
      </w:pPr>
    </w:p>
    <w:p w14:paraId="19347B8D" w14:textId="352219F9" w:rsidR="000C79B1" w:rsidRPr="000C79B1" w:rsidRDefault="000C79B1" w:rsidP="000C79B1">
      <w:pPr>
        <w:widowControl w:val="0"/>
        <w:suppressAutoHyphens/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vé"/>
          <w:sz w:val="22"/>
          <w:szCs w:val="22"/>
          <w:lang w:eastAsia="hu-HU"/>
        </w:rPr>
      </w:pPr>
      <w:r w:rsidRPr="000C79B1">
        <w:rPr>
          <w:rFonts w:ascii="Arial" w:hAnsi="Arial" w:cs="vé"/>
          <w:i/>
          <w:iCs/>
          <w:sz w:val="22"/>
          <w:szCs w:val="22"/>
          <w:lang w:eastAsia="hu-HU"/>
        </w:rPr>
        <w:t>Határozatról értesül</w:t>
      </w:r>
      <w:r w:rsidRPr="000C79B1">
        <w:rPr>
          <w:rFonts w:ascii="Arial" w:hAnsi="Arial" w:cs="vé"/>
          <w:iCs/>
          <w:sz w:val="22"/>
          <w:szCs w:val="22"/>
          <w:lang w:eastAsia="hu-HU"/>
        </w:rPr>
        <w:t>:</w:t>
      </w:r>
      <w:r>
        <w:rPr>
          <w:rFonts w:ascii="Arial" w:hAnsi="Arial" w:cs="vé"/>
          <w:sz w:val="22"/>
          <w:szCs w:val="22"/>
          <w:lang w:eastAsia="hu-HU"/>
        </w:rPr>
        <w:t xml:space="preserve"> </w:t>
      </w:r>
      <w:r w:rsidRPr="000C79B1">
        <w:rPr>
          <w:rFonts w:ascii="Arial" w:hAnsi="Arial" w:cs="vé"/>
          <w:sz w:val="22"/>
          <w:szCs w:val="22"/>
          <w:lang w:eastAsia="hu-HU"/>
        </w:rPr>
        <w:t>Tolna Vármegyei Kormányhivatal</w:t>
      </w:r>
    </w:p>
    <w:p w14:paraId="0D748AE5" w14:textId="4AD33C42" w:rsidR="000C79B1" w:rsidRDefault="000C79B1" w:rsidP="000C79B1">
      <w:pPr>
        <w:widowControl w:val="0"/>
        <w:suppressAutoHyphens/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vé"/>
          <w:sz w:val="22"/>
          <w:szCs w:val="22"/>
          <w:lang w:eastAsia="hu-HU"/>
        </w:rPr>
      </w:pPr>
      <w:r w:rsidRPr="000C79B1">
        <w:rPr>
          <w:rFonts w:ascii="Arial" w:hAnsi="Arial" w:cs="vé"/>
          <w:sz w:val="22"/>
          <w:szCs w:val="22"/>
          <w:lang w:eastAsia="hu-HU"/>
        </w:rPr>
        <w:lastRenderedPageBreak/>
        <w:t xml:space="preserve">  </w:t>
      </w:r>
      <w:r>
        <w:rPr>
          <w:rFonts w:ascii="Arial" w:hAnsi="Arial" w:cs="vé"/>
          <w:sz w:val="22"/>
          <w:szCs w:val="22"/>
          <w:lang w:eastAsia="hu-HU"/>
        </w:rPr>
        <w:t xml:space="preserve">                               </w:t>
      </w:r>
      <w:r w:rsidRPr="000C79B1">
        <w:rPr>
          <w:rFonts w:ascii="Arial" w:hAnsi="Arial" w:cs="vé"/>
          <w:sz w:val="22"/>
          <w:szCs w:val="22"/>
          <w:lang w:eastAsia="hu-HU"/>
        </w:rPr>
        <w:t xml:space="preserve"> Irattár</w:t>
      </w:r>
    </w:p>
    <w:p w14:paraId="24BB84B9" w14:textId="77777777" w:rsidR="0016577C" w:rsidRPr="000C79B1" w:rsidRDefault="0016577C" w:rsidP="000C79B1">
      <w:pPr>
        <w:widowControl w:val="0"/>
        <w:suppressAutoHyphens/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vé"/>
          <w:sz w:val="22"/>
          <w:szCs w:val="22"/>
          <w:lang w:eastAsia="hu-HU"/>
        </w:rPr>
      </w:pPr>
    </w:p>
    <w:p w14:paraId="44A2C69C" w14:textId="77777777" w:rsidR="0016577C" w:rsidRPr="00C76C2A" w:rsidRDefault="0016577C" w:rsidP="0016577C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C76C2A">
        <w:rPr>
          <w:rFonts w:ascii="Arial" w:hAnsi="Arial" w:cs="Arial"/>
          <w:b/>
          <w:i/>
          <w:color w:val="000000"/>
          <w:sz w:val="22"/>
          <w:szCs w:val="22"/>
        </w:rPr>
        <w:t>Hatásvizsgálat</w:t>
      </w:r>
    </w:p>
    <w:p w14:paraId="33AA1DDF" w14:textId="77777777" w:rsidR="0016577C" w:rsidRDefault="0016577C" w:rsidP="0016577C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2048CDA1" w14:textId="02EE9A36" w:rsidR="0016577C" w:rsidRDefault="0016577C" w:rsidP="0016577C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proofErr w:type="gramStart"/>
      <w:r>
        <w:rPr>
          <w:rFonts w:ascii="Arial" w:hAnsi="Arial" w:cs="Arial"/>
          <w:b/>
          <w:bCs/>
          <w:i/>
          <w:sz w:val="22"/>
          <w:szCs w:val="22"/>
        </w:rPr>
        <w:t>a</w:t>
      </w:r>
      <w:proofErr w:type="gramEnd"/>
      <w:r>
        <w:rPr>
          <w:rFonts w:ascii="Arial" w:hAnsi="Arial" w:cs="Arial"/>
          <w:b/>
          <w:bCs/>
          <w:i/>
          <w:sz w:val="22"/>
          <w:szCs w:val="22"/>
        </w:rPr>
        <w:t xml:space="preserve"> képviselő- testület</w:t>
      </w:r>
      <w:r w:rsidR="00994092">
        <w:rPr>
          <w:rFonts w:ascii="Arial" w:hAnsi="Arial" w:cs="Arial"/>
          <w:b/>
          <w:bCs/>
          <w:i/>
          <w:sz w:val="22"/>
          <w:szCs w:val="22"/>
        </w:rPr>
        <w:t xml:space="preserve"> és szervei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szervezeti és működési szabályzatáról</w:t>
      </w:r>
      <w:r w:rsidRPr="00F40299">
        <w:rPr>
          <w:rFonts w:ascii="Arial" w:hAnsi="Arial" w:cs="Arial"/>
          <w:b/>
          <w:bCs/>
          <w:i/>
          <w:sz w:val="22"/>
          <w:szCs w:val="22"/>
        </w:rPr>
        <w:t xml:space="preserve"> szóló rendelet-tervezethez</w:t>
      </w:r>
    </w:p>
    <w:p w14:paraId="24055642" w14:textId="77777777" w:rsidR="0016577C" w:rsidRPr="00E76D34" w:rsidRDefault="0016577C" w:rsidP="0016577C">
      <w:pPr>
        <w:jc w:val="center"/>
        <w:rPr>
          <w:rFonts w:ascii="Arial" w:hAnsi="Arial" w:cs="Arial"/>
          <w:i/>
          <w:color w:val="000000"/>
          <w:sz w:val="22"/>
          <w:szCs w:val="22"/>
        </w:rPr>
      </w:pPr>
    </w:p>
    <w:p w14:paraId="7BCAE15D" w14:textId="77777777" w:rsidR="0016577C" w:rsidRPr="00F40299" w:rsidRDefault="0016577C" w:rsidP="0016577C">
      <w:pPr>
        <w:jc w:val="both"/>
        <w:rPr>
          <w:rFonts w:ascii="Arial" w:hAnsi="Arial" w:cs="Arial"/>
          <w:i/>
          <w:sz w:val="22"/>
          <w:szCs w:val="22"/>
        </w:rPr>
      </w:pPr>
      <w:r w:rsidRPr="00F40299">
        <w:rPr>
          <w:rFonts w:ascii="Arial" w:hAnsi="Arial" w:cs="Arial"/>
          <w:b/>
          <w:i/>
          <w:sz w:val="22"/>
          <w:szCs w:val="22"/>
        </w:rPr>
        <w:t>Társadalmi, gazdasági, költségvetési hatása:</w:t>
      </w:r>
      <w:r w:rsidRPr="00F4029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nincs</w:t>
      </w:r>
    </w:p>
    <w:p w14:paraId="3134A040" w14:textId="77777777" w:rsidR="0016577C" w:rsidRPr="00F40299" w:rsidRDefault="0016577C" w:rsidP="0016577C">
      <w:pPr>
        <w:jc w:val="both"/>
        <w:rPr>
          <w:rFonts w:ascii="Arial" w:hAnsi="Arial" w:cs="Arial"/>
          <w:i/>
          <w:sz w:val="22"/>
          <w:szCs w:val="22"/>
        </w:rPr>
      </w:pPr>
      <w:r w:rsidRPr="00F40299">
        <w:rPr>
          <w:rFonts w:ascii="Arial" w:hAnsi="Arial" w:cs="Arial"/>
          <w:b/>
          <w:i/>
          <w:sz w:val="22"/>
          <w:szCs w:val="22"/>
        </w:rPr>
        <w:t>Környezeti és egészségügyi következmények:</w:t>
      </w:r>
      <w:r w:rsidRPr="00F40299">
        <w:rPr>
          <w:rFonts w:ascii="Arial" w:hAnsi="Arial" w:cs="Arial"/>
          <w:i/>
          <w:sz w:val="22"/>
          <w:szCs w:val="22"/>
        </w:rPr>
        <w:t xml:space="preserve"> nincs</w:t>
      </w:r>
    </w:p>
    <w:p w14:paraId="4AF48DA4" w14:textId="77777777" w:rsidR="0016577C" w:rsidRPr="00F40299" w:rsidRDefault="0016577C" w:rsidP="0016577C">
      <w:pPr>
        <w:jc w:val="both"/>
        <w:rPr>
          <w:rFonts w:ascii="Arial" w:hAnsi="Arial" w:cs="Arial"/>
          <w:i/>
          <w:sz w:val="22"/>
          <w:szCs w:val="22"/>
        </w:rPr>
      </w:pPr>
      <w:r w:rsidRPr="00F40299">
        <w:rPr>
          <w:rFonts w:ascii="Arial" w:hAnsi="Arial" w:cs="Arial"/>
          <w:b/>
          <w:i/>
          <w:sz w:val="22"/>
          <w:szCs w:val="22"/>
        </w:rPr>
        <w:t>Adminisztratív terheket befolyásoló hatása:</w:t>
      </w:r>
      <w:r w:rsidRPr="00F4029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nincs</w:t>
      </w:r>
    </w:p>
    <w:p w14:paraId="22EAB6FA" w14:textId="77777777" w:rsidR="0016577C" w:rsidRPr="00F40299" w:rsidRDefault="0016577C" w:rsidP="0016577C">
      <w:pPr>
        <w:jc w:val="both"/>
        <w:rPr>
          <w:rFonts w:ascii="Arial" w:hAnsi="Arial" w:cs="Arial"/>
          <w:i/>
          <w:sz w:val="22"/>
          <w:szCs w:val="22"/>
        </w:rPr>
      </w:pPr>
      <w:r w:rsidRPr="00F40299">
        <w:rPr>
          <w:rFonts w:ascii="Arial" w:hAnsi="Arial" w:cs="Arial"/>
          <w:b/>
          <w:i/>
          <w:sz w:val="22"/>
          <w:szCs w:val="22"/>
        </w:rPr>
        <w:t xml:space="preserve">A jogszabály megalkotásának szükségessége: </w:t>
      </w:r>
      <w:r w:rsidRPr="00F40299">
        <w:rPr>
          <w:rFonts w:ascii="Arial" w:hAnsi="Arial" w:cs="Arial"/>
          <w:i/>
          <w:sz w:val="22"/>
          <w:szCs w:val="22"/>
        </w:rPr>
        <w:t>kötelező</w:t>
      </w:r>
      <w:r>
        <w:rPr>
          <w:rFonts w:ascii="Arial" w:hAnsi="Arial" w:cs="Arial"/>
          <w:i/>
          <w:sz w:val="22"/>
          <w:szCs w:val="22"/>
        </w:rPr>
        <w:t>, a Tolna Vármegyei Kormányhivatal törvényességi felhívása alapján</w:t>
      </w:r>
    </w:p>
    <w:p w14:paraId="217A6BF7" w14:textId="77777777" w:rsidR="0016577C" w:rsidRPr="00F40299" w:rsidRDefault="0016577C" w:rsidP="0016577C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F40299">
        <w:rPr>
          <w:rFonts w:ascii="Arial" w:hAnsi="Arial" w:cs="Arial"/>
          <w:b/>
          <w:i/>
          <w:sz w:val="22"/>
          <w:szCs w:val="22"/>
        </w:rPr>
        <w:t xml:space="preserve">A jogalkotás elmaradásának következményei: </w:t>
      </w:r>
      <w:r>
        <w:rPr>
          <w:rFonts w:ascii="Arial" w:hAnsi="Arial" w:cs="Arial"/>
          <w:i/>
          <w:sz w:val="22"/>
          <w:szCs w:val="22"/>
        </w:rPr>
        <w:t>a Tolna Vármegyei Kormányhivatal Hatósági Főosztály Törvényességi Felügyeleti Osztálya további törvényességi felügyeleti eszközt alkalmazhat</w:t>
      </w:r>
    </w:p>
    <w:p w14:paraId="708C9FB8" w14:textId="77777777" w:rsidR="0016577C" w:rsidRPr="00F40299" w:rsidRDefault="0016577C" w:rsidP="0016577C">
      <w:pPr>
        <w:jc w:val="both"/>
        <w:rPr>
          <w:rFonts w:ascii="Arial" w:hAnsi="Arial" w:cs="Arial"/>
          <w:i/>
          <w:sz w:val="22"/>
          <w:szCs w:val="22"/>
        </w:rPr>
      </w:pPr>
      <w:r w:rsidRPr="00F40299">
        <w:rPr>
          <w:rFonts w:ascii="Arial" w:hAnsi="Arial" w:cs="Arial"/>
          <w:b/>
          <w:i/>
          <w:sz w:val="22"/>
          <w:szCs w:val="22"/>
        </w:rPr>
        <w:t>A jogszabály alkalmazásához szükséges személyi, szervezeti, tárgyi és pénzügyi feltételek:</w:t>
      </w:r>
      <w:r w:rsidRPr="00F40299">
        <w:rPr>
          <w:rFonts w:ascii="Arial" w:hAnsi="Arial" w:cs="Arial"/>
          <w:i/>
          <w:sz w:val="22"/>
          <w:szCs w:val="22"/>
        </w:rPr>
        <w:t xml:space="preserve"> plusz feltételek biztosítására nincs szükség.</w:t>
      </w:r>
    </w:p>
    <w:p w14:paraId="5DD85080" w14:textId="77777777" w:rsidR="0016577C" w:rsidRDefault="0016577C" w:rsidP="0016577C">
      <w:pPr>
        <w:jc w:val="both"/>
        <w:rPr>
          <w:rFonts w:ascii="Arial" w:hAnsi="Arial" w:cs="Arial"/>
          <w:i/>
          <w:sz w:val="22"/>
          <w:szCs w:val="22"/>
        </w:rPr>
      </w:pPr>
      <w:r w:rsidRPr="00F40299">
        <w:rPr>
          <w:rFonts w:ascii="Arial" w:hAnsi="Arial" w:cs="Arial"/>
          <w:b/>
          <w:i/>
          <w:sz w:val="22"/>
          <w:szCs w:val="22"/>
        </w:rPr>
        <w:t>Előzetes véleményeztetés:</w:t>
      </w:r>
      <w:r w:rsidRPr="00F40299">
        <w:rPr>
          <w:rFonts w:ascii="Arial" w:hAnsi="Arial" w:cs="Arial"/>
          <w:i/>
          <w:sz w:val="22"/>
          <w:szCs w:val="22"/>
        </w:rPr>
        <w:t xml:space="preserve"> nincs</w:t>
      </w:r>
    </w:p>
    <w:p w14:paraId="4E9525AD" w14:textId="77777777" w:rsidR="0016577C" w:rsidRDefault="0016577C" w:rsidP="0016577C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644C853" w14:textId="5CB8ECBA" w:rsidR="006A53D4" w:rsidRPr="00C65595" w:rsidRDefault="006A53D4" w:rsidP="00C65595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sectPr w:rsidR="006A53D4" w:rsidRPr="00C65595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é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C79B1"/>
    <w:rsid w:val="000E1B63"/>
    <w:rsid w:val="000E5F96"/>
    <w:rsid w:val="00106FB1"/>
    <w:rsid w:val="00113BA1"/>
    <w:rsid w:val="00113EB5"/>
    <w:rsid w:val="001201C8"/>
    <w:rsid w:val="001420C4"/>
    <w:rsid w:val="00157EDF"/>
    <w:rsid w:val="00160E79"/>
    <w:rsid w:val="0016529B"/>
    <w:rsid w:val="0016577C"/>
    <w:rsid w:val="00171ABE"/>
    <w:rsid w:val="00171E37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370FE"/>
    <w:rsid w:val="00245761"/>
    <w:rsid w:val="00246E53"/>
    <w:rsid w:val="00252921"/>
    <w:rsid w:val="0025361A"/>
    <w:rsid w:val="002554F9"/>
    <w:rsid w:val="00264600"/>
    <w:rsid w:val="002654BE"/>
    <w:rsid w:val="00285A10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255AC"/>
    <w:rsid w:val="00442633"/>
    <w:rsid w:val="00454518"/>
    <w:rsid w:val="00460165"/>
    <w:rsid w:val="004719EB"/>
    <w:rsid w:val="0047566A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CEA"/>
    <w:rsid w:val="00523FB3"/>
    <w:rsid w:val="0054078A"/>
    <w:rsid w:val="00553922"/>
    <w:rsid w:val="005637C7"/>
    <w:rsid w:val="00580CCE"/>
    <w:rsid w:val="00593CA3"/>
    <w:rsid w:val="00595EC0"/>
    <w:rsid w:val="005B6AAD"/>
    <w:rsid w:val="005C517D"/>
    <w:rsid w:val="005D2C84"/>
    <w:rsid w:val="005D5BD4"/>
    <w:rsid w:val="005E220A"/>
    <w:rsid w:val="00603F42"/>
    <w:rsid w:val="0061652E"/>
    <w:rsid w:val="006172F6"/>
    <w:rsid w:val="00622FFE"/>
    <w:rsid w:val="006638EE"/>
    <w:rsid w:val="00670395"/>
    <w:rsid w:val="0067093C"/>
    <w:rsid w:val="00673A49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11C07"/>
    <w:rsid w:val="00741DC8"/>
    <w:rsid w:val="007507D7"/>
    <w:rsid w:val="007600AD"/>
    <w:rsid w:val="0077609F"/>
    <w:rsid w:val="007944EE"/>
    <w:rsid w:val="007A20D3"/>
    <w:rsid w:val="007A409C"/>
    <w:rsid w:val="007B159A"/>
    <w:rsid w:val="007D1C9F"/>
    <w:rsid w:val="007D53E8"/>
    <w:rsid w:val="007D6392"/>
    <w:rsid w:val="007E4429"/>
    <w:rsid w:val="007F09C9"/>
    <w:rsid w:val="007F52DA"/>
    <w:rsid w:val="00803D21"/>
    <w:rsid w:val="00816765"/>
    <w:rsid w:val="00821374"/>
    <w:rsid w:val="00823CC9"/>
    <w:rsid w:val="00827F0C"/>
    <w:rsid w:val="008423DA"/>
    <w:rsid w:val="008524B6"/>
    <w:rsid w:val="0086454A"/>
    <w:rsid w:val="00865EDF"/>
    <w:rsid w:val="0088501E"/>
    <w:rsid w:val="00886660"/>
    <w:rsid w:val="008934C8"/>
    <w:rsid w:val="008A3CAB"/>
    <w:rsid w:val="008B0D5B"/>
    <w:rsid w:val="008D3905"/>
    <w:rsid w:val="009071CA"/>
    <w:rsid w:val="00913D61"/>
    <w:rsid w:val="00920CAF"/>
    <w:rsid w:val="009300A9"/>
    <w:rsid w:val="00945F46"/>
    <w:rsid w:val="009537D2"/>
    <w:rsid w:val="009613D8"/>
    <w:rsid w:val="009637D9"/>
    <w:rsid w:val="009663F9"/>
    <w:rsid w:val="0097348A"/>
    <w:rsid w:val="00986459"/>
    <w:rsid w:val="00994092"/>
    <w:rsid w:val="009942CD"/>
    <w:rsid w:val="009A6AA3"/>
    <w:rsid w:val="009B62E0"/>
    <w:rsid w:val="009B7C74"/>
    <w:rsid w:val="009C6495"/>
    <w:rsid w:val="009D4BFF"/>
    <w:rsid w:val="009F2831"/>
    <w:rsid w:val="009F3D18"/>
    <w:rsid w:val="00A10DFD"/>
    <w:rsid w:val="00A161AC"/>
    <w:rsid w:val="00A21243"/>
    <w:rsid w:val="00A459D7"/>
    <w:rsid w:val="00A62F42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11E96"/>
    <w:rsid w:val="00B678BE"/>
    <w:rsid w:val="00B76154"/>
    <w:rsid w:val="00B821CA"/>
    <w:rsid w:val="00B84461"/>
    <w:rsid w:val="00B9245E"/>
    <w:rsid w:val="00B944B5"/>
    <w:rsid w:val="00BB1F10"/>
    <w:rsid w:val="00BD6991"/>
    <w:rsid w:val="00BF5BD1"/>
    <w:rsid w:val="00C02B47"/>
    <w:rsid w:val="00C1322A"/>
    <w:rsid w:val="00C17649"/>
    <w:rsid w:val="00C26ABA"/>
    <w:rsid w:val="00C26E75"/>
    <w:rsid w:val="00C3173E"/>
    <w:rsid w:val="00C36C4B"/>
    <w:rsid w:val="00C40D6E"/>
    <w:rsid w:val="00C45FF7"/>
    <w:rsid w:val="00C52501"/>
    <w:rsid w:val="00C65595"/>
    <w:rsid w:val="00CA3812"/>
    <w:rsid w:val="00CD1FCB"/>
    <w:rsid w:val="00CE7182"/>
    <w:rsid w:val="00CE7A16"/>
    <w:rsid w:val="00CF0EF1"/>
    <w:rsid w:val="00CF2978"/>
    <w:rsid w:val="00CF4542"/>
    <w:rsid w:val="00CF50B4"/>
    <w:rsid w:val="00D0336C"/>
    <w:rsid w:val="00D21962"/>
    <w:rsid w:val="00D22F73"/>
    <w:rsid w:val="00D42A8E"/>
    <w:rsid w:val="00D44E8C"/>
    <w:rsid w:val="00D5105F"/>
    <w:rsid w:val="00D57CD5"/>
    <w:rsid w:val="00D862FF"/>
    <w:rsid w:val="00D94061"/>
    <w:rsid w:val="00DA5EEA"/>
    <w:rsid w:val="00DC22F8"/>
    <w:rsid w:val="00DD13D2"/>
    <w:rsid w:val="00DE2636"/>
    <w:rsid w:val="00DE2CF7"/>
    <w:rsid w:val="00DE6DC4"/>
    <w:rsid w:val="00E14821"/>
    <w:rsid w:val="00E27E46"/>
    <w:rsid w:val="00E31723"/>
    <w:rsid w:val="00E409B0"/>
    <w:rsid w:val="00E441EF"/>
    <w:rsid w:val="00E55F9E"/>
    <w:rsid w:val="00E6062A"/>
    <w:rsid w:val="00E9037F"/>
    <w:rsid w:val="00E924EC"/>
    <w:rsid w:val="00EA1569"/>
    <w:rsid w:val="00EB4646"/>
    <w:rsid w:val="00EB5FBC"/>
    <w:rsid w:val="00EC1D9C"/>
    <w:rsid w:val="00ED4DCE"/>
    <w:rsid w:val="00EF37F7"/>
    <w:rsid w:val="00EF3B8E"/>
    <w:rsid w:val="00EF4153"/>
    <w:rsid w:val="00EF6B8C"/>
    <w:rsid w:val="00F00F2F"/>
    <w:rsid w:val="00F32827"/>
    <w:rsid w:val="00F553A2"/>
    <w:rsid w:val="00F6798D"/>
    <w:rsid w:val="00F67F96"/>
    <w:rsid w:val="00FA0F69"/>
    <w:rsid w:val="00FA11E1"/>
    <w:rsid w:val="00FA6FA4"/>
    <w:rsid w:val="00FB5B90"/>
    <w:rsid w:val="00FB7009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858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51</cp:revision>
  <dcterms:created xsi:type="dcterms:W3CDTF">2023-11-06T10:34:00Z</dcterms:created>
  <dcterms:modified xsi:type="dcterms:W3CDTF">2025-09-19T06:24:00Z</dcterms:modified>
</cp:coreProperties>
</file>