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C6C5E" w14:textId="77777777" w:rsidR="001945B2" w:rsidRPr="000869F0" w:rsidRDefault="001945B2" w:rsidP="001945B2">
      <w:pPr>
        <w:jc w:val="right"/>
        <w:rPr>
          <w:i/>
          <w:color w:val="3366FF"/>
          <w:sz w:val="22"/>
          <w:szCs w:val="22"/>
        </w:rPr>
      </w:pPr>
      <w:r w:rsidRPr="000869F0">
        <w:rPr>
          <w:i/>
          <w:color w:val="3366FF"/>
          <w:sz w:val="22"/>
          <w:szCs w:val="22"/>
        </w:rPr>
        <w:t>A határozati javaslat elfogadásához</w:t>
      </w:r>
    </w:p>
    <w:p w14:paraId="4825F67D" w14:textId="77777777" w:rsidR="001945B2" w:rsidRPr="000869F0" w:rsidRDefault="001945B2" w:rsidP="001945B2">
      <w:pPr>
        <w:jc w:val="right"/>
        <w:rPr>
          <w:i/>
          <w:color w:val="3366FF"/>
          <w:sz w:val="22"/>
          <w:szCs w:val="22"/>
        </w:rPr>
      </w:pPr>
      <w:r w:rsidRPr="000869F0">
        <w:rPr>
          <w:b/>
          <w:bCs/>
          <w:i/>
          <w:color w:val="3366FF"/>
          <w:sz w:val="22"/>
          <w:szCs w:val="22"/>
          <w:u w:val="single"/>
        </w:rPr>
        <w:t>egyszerű</w:t>
      </w:r>
      <w:r w:rsidRPr="000869F0">
        <w:rPr>
          <w:b/>
          <w:i/>
          <w:color w:val="3366FF"/>
          <w:sz w:val="22"/>
          <w:szCs w:val="22"/>
          <w:u w:val="single"/>
        </w:rPr>
        <w:t xml:space="preserve"> </w:t>
      </w:r>
      <w:r w:rsidRPr="000869F0">
        <w:rPr>
          <w:i/>
          <w:color w:val="3366FF"/>
          <w:sz w:val="22"/>
          <w:szCs w:val="22"/>
        </w:rPr>
        <w:t xml:space="preserve">többség szükséges, </w:t>
      </w:r>
    </w:p>
    <w:p w14:paraId="736DF6EB" w14:textId="77777777" w:rsidR="001945B2" w:rsidRPr="00D95D30" w:rsidRDefault="001945B2" w:rsidP="001945B2">
      <w:pPr>
        <w:jc w:val="right"/>
        <w:rPr>
          <w:i/>
          <w:color w:val="3366FF"/>
          <w:sz w:val="22"/>
          <w:szCs w:val="22"/>
        </w:rPr>
      </w:pPr>
      <w:r w:rsidRPr="000869F0">
        <w:rPr>
          <w:i/>
          <w:color w:val="3366FF"/>
          <w:sz w:val="22"/>
          <w:szCs w:val="22"/>
        </w:rPr>
        <w:t xml:space="preserve">az előterjesztés </w:t>
      </w:r>
      <w:r w:rsidRPr="000869F0">
        <w:rPr>
          <w:b/>
          <w:i/>
          <w:color w:val="3366FF"/>
          <w:sz w:val="22"/>
          <w:szCs w:val="22"/>
          <w:u w:val="single"/>
        </w:rPr>
        <w:t>nyilvános ülésen tárgyalható</w:t>
      </w:r>
      <w:r w:rsidRPr="000869F0">
        <w:rPr>
          <w:i/>
          <w:color w:val="3366FF"/>
          <w:sz w:val="22"/>
          <w:szCs w:val="22"/>
        </w:rPr>
        <w:t>!</w:t>
      </w:r>
    </w:p>
    <w:p w14:paraId="5CA68995" w14:textId="77777777" w:rsidR="001945B2" w:rsidRDefault="001945B2" w:rsidP="001945B2">
      <w:pPr>
        <w:rPr>
          <w:rFonts w:ascii="Arial" w:hAnsi="Arial" w:cs="Arial"/>
          <w:color w:val="3366FF"/>
          <w:sz w:val="22"/>
          <w:szCs w:val="22"/>
        </w:rPr>
      </w:pPr>
    </w:p>
    <w:p w14:paraId="7BF90ED7" w14:textId="77777777" w:rsidR="001945B2" w:rsidRPr="00D95D30" w:rsidRDefault="001945B2" w:rsidP="001945B2">
      <w:pPr>
        <w:rPr>
          <w:rFonts w:ascii="Arial" w:hAnsi="Arial" w:cs="Arial"/>
          <w:color w:val="3366FF"/>
          <w:sz w:val="22"/>
          <w:szCs w:val="22"/>
        </w:rPr>
      </w:pPr>
    </w:p>
    <w:p w14:paraId="1CBB35A9" w14:textId="41B6280B" w:rsidR="001945B2" w:rsidRPr="00D95D30" w:rsidRDefault="005C535D" w:rsidP="001945B2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74</w:t>
      </w:r>
      <w:r w:rsidR="001945B2" w:rsidRPr="00D95D30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55064911" w14:textId="77777777" w:rsidR="001945B2" w:rsidRPr="00D95D30" w:rsidRDefault="001945B2" w:rsidP="001945B2">
      <w:pPr>
        <w:jc w:val="center"/>
        <w:rPr>
          <w:rFonts w:ascii="Arial" w:hAnsi="Arial" w:cs="Arial"/>
          <w:i/>
          <w:iCs/>
          <w:color w:val="3366FF"/>
          <w:sz w:val="22"/>
          <w:szCs w:val="22"/>
          <w:u w:val="single"/>
        </w:rPr>
      </w:pPr>
    </w:p>
    <w:p w14:paraId="6D2E059D" w14:textId="4E32B8F9" w:rsidR="001945B2" w:rsidRPr="00D95D30" w:rsidRDefault="00752E6B" w:rsidP="001945B2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1945B2" w:rsidRPr="00D95D30">
        <w:rPr>
          <w:rFonts w:ascii="Arial" w:hAnsi="Arial" w:cs="Arial"/>
          <w:color w:val="3366FF"/>
          <w:sz w:val="22"/>
          <w:szCs w:val="22"/>
        </w:rPr>
        <w:t xml:space="preserve"> Önkormány</w:t>
      </w:r>
      <w:r w:rsidR="00D077AE">
        <w:rPr>
          <w:rFonts w:ascii="Arial" w:hAnsi="Arial" w:cs="Arial"/>
          <w:color w:val="3366FF"/>
          <w:sz w:val="22"/>
          <w:szCs w:val="22"/>
        </w:rPr>
        <w:t>zata Képviselő-testületének 202</w:t>
      </w:r>
      <w:r w:rsidR="005C535D">
        <w:rPr>
          <w:rFonts w:ascii="Arial" w:hAnsi="Arial" w:cs="Arial"/>
          <w:color w:val="3366FF"/>
          <w:sz w:val="22"/>
          <w:szCs w:val="22"/>
        </w:rPr>
        <w:t>5</w:t>
      </w:r>
      <w:r w:rsidR="001945B2" w:rsidRPr="00D95D30">
        <w:rPr>
          <w:rFonts w:ascii="Arial" w:hAnsi="Arial" w:cs="Arial"/>
          <w:color w:val="3366FF"/>
          <w:sz w:val="22"/>
          <w:szCs w:val="22"/>
        </w:rPr>
        <w:t xml:space="preserve">. </w:t>
      </w:r>
      <w:r w:rsidR="005C535D">
        <w:rPr>
          <w:rFonts w:ascii="Arial" w:hAnsi="Arial" w:cs="Arial"/>
          <w:color w:val="3366FF"/>
          <w:sz w:val="22"/>
          <w:szCs w:val="22"/>
        </w:rPr>
        <w:t>november 27</w:t>
      </w:r>
      <w:r w:rsidR="00D077AE">
        <w:rPr>
          <w:rFonts w:ascii="Arial" w:hAnsi="Arial" w:cs="Arial"/>
          <w:color w:val="3366FF"/>
          <w:sz w:val="22"/>
          <w:szCs w:val="22"/>
        </w:rPr>
        <w:t>-é</w:t>
      </w:r>
      <w:r w:rsidR="001945B2">
        <w:rPr>
          <w:rFonts w:ascii="Arial" w:hAnsi="Arial" w:cs="Arial"/>
          <w:color w:val="3366FF"/>
          <w:sz w:val="22"/>
          <w:szCs w:val="22"/>
        </w:rPr>
        <w:t>n</w:t>
      </w:r>
      <w:r w:rsidR="001945B2" w:rsidRPr="00D95D30">
        <w:rPr>
          <w:rFonts w:ascii="Arial" w:hAnsi="Arial" w:cs="Arial"/>
          <w:color w:val="3366FF"/>
          <w:sz w:val="22"/>
          <w:szCs w:val="22"/>
        </w:rPr>
        <w:t xml:space="preserve">, </w:t>
      </w:r>
    </w:p>
    <w:p w14:paraId="199A3C38" w14:textId="01F1F6B1" w:rsidR="001945B2" w:rsidRPr="00D95D30" w:rsidRDefault="00D077AE" w:rsidP="001945B2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7</w:t>
      </w:r>
      <w:r w:rsidR="005C535D">
        <w:rPr>
          <w:rFonts w:ascii="Arial" w:hAnsi="Arial" w:cs="Arial"/>
          <w:color w:val="3366FF"/>
          <w:sz w:val="22"/>
          <w:szCs w:val="22"/>
        </w:rPr>
        <w:t>.3</w:t>
      </w:r>
      <w:r w:rsidR="0031703E">
        <w:rPr>
          <w:rFonts w:ascii="Arial" w:hAnsi="Arial" w:cs="Arial"/>
          <w:color w:val="3366FF"/>
          <w:sz w:val="22"/>
          <w:szCs w:val="22"/>
        </w:rPr>
        <w:t>0 órakor megtartandó</w:t>
      </w:r>
      <w:r w:rsidR="008B0599">
        <w:rPr>
          <w:rFonts w:ascii="Arial" w:hAnsi="Arial" w:cs="Arial"/>
          <w:color w:val="3366FF"/>
          <w:sz w:val="22"/>
          <w:szCs w:val="22"/>
        </w:rPr>
        <w:t xml:space="preserve"> </w:t>
      </w:r>
      <w:r w:rsidR="001945B2" w:rsidRPr="00D95D30">
        <w:rPr>
          <w:rFonts w:ascii="Arial" w:hAnsi="Arial" w:cs="Arial"/>
          <w:color w:val="3366FF"/>
          <w:sz w:val="22"/>
          <w:szCs w:val="22"/>
        </w:rPr>
        <w:t>ülésére</w:t>
      </w:r>
    </w:p>
    <w:p w14:paraId="4D04DE46" w14:textId="77777777" w:rsidR="00736A59" w:rsidRDefault="00736A59" w:rsidP="00736A59">
      <w:pPr>
        <w:jc w:val="center"/>
        <w:rPr>
          <w:color w:val="3366FF"/>
        </w:rPr>
      </w:pPr>
    </w:p>
    <w:p w14:paraId="4ED00A88" w14:textId="77777777" w:rsidR="00736A59" w:rsidRPr="00E11ACC" w:rsidRDefault="00941BF2" w:rsidP="00736A59">
      <w:pPr>
        <w:jc w:val="center"/>
        <w:rPr>
          <w:rFonts w:ascii="Arial" w:hAnsi="Arial" w:cs="Arial"/>
          <w:i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Hozzájárulás önkormányzati rendelet megalkotásához</w:t>
      </w:r>
    </w:p>
    <w:p w14:paraId="1E30DADA" w14:textId="77777777" w:rsidR="00D82841" w:rsidRDefault="00D82841" w:rsidP="00D82841">
      <w:pPr>
        <w:tabs>
          <w:tab w:val="left" w:pos="567"/>
          <w:tab w:val="left" w:pos="6237"/>
        </w:tabs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p w14:paraId="53488FB2" w14:textId="77777777" w:rsidR="00736A59" w:rsidRDefault="00736A59" w:rsidP="00873D1F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40"/>
      </w:tblGrid>
      <w:tr w:rsidR="00736A59" w14:paraId="1616CBC1" w14:textId="77777777" w:rsidTr="00873D1F">
        <w:trPr>
          <w:trHeight w:val="2272"/>
          <w:jc w:val="center"/>
        </w:trPr>
        <w:tc>
          <w:tcPr>
            <w:tcW w:w="79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1BD89D7" w14:textId="77777777" w:rsidR="00736A59" w:rsidRDefault="00736A59" w:rsidP="00736A59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F5DBF57" w14:textId="77777777" w:rsidR="00D82841" w:rsidRPr="006759BC" w:rsidRDefault="00736A59" w:rsidP="00736A59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14697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 </w:t>
            </w:r>
            <w:r w:rsidR="00D077AE">
              <w:rPr>
                <w:rFonts w:ascii="Arial" w:hAnsi="Arial" w:cs="Arial"/>
                <w:bCs/>
                <w:color w:val="3366FF"/>
                <w:sz w:val="22"/>
                <w:szCs w:val="22"/>
              </w:rPr>
              <w:t>Molnár István János</w:t>
            </w:r>
            <w:r w:rsidR="006759BC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polgármester</w:t>
            </w:r>
          </w:p>
          <w:p w14:paraId="4A825C53" w14:textId="77777777" w:rsidR="007A4C7F" w:rsidRDefault="007A4C7F" w:rsidP="00736A59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061CAF67" w14:textId="77777777" w:rsidR="00736A59" w:rsidRPr="006759BC" w:rsidRDefault="00736A59" w:rsidP="00736A59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820D5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="0014697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 </w:t>
            </w:r>
            <w:proofErr w:type="spellStart"/>
            <w:r w:rsidR="00D077AE">
              <w:rPr>
                <w:rFonts w:ascii="Arial" w:hAnsi="Arial" w:cs="Arial"/>
                <w:bCs/>
                <w:color w:val="3366FF"/>
                <w:sz w:val="22"/>
                <w:szCs w:val="22"/>
              </w:rPr>
              <w:t>Kondriczné</w:t>
            </w:r>
            <w:proofErr w:type="spellEnd"/>
            <w:r w:rsidR="00D077AE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dr. Varga Erzsébet jegyző</w:t>
            </w:r>
          </w:p>
          <w:p w14:paraId="1581AE54" w14:textId="77777777" w:rsidR="00D82841" w:rsidRPr="00820D50" w:rsidRDefault="00D82841" w:rsidP="00736A59">
            <w:pPr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B0990ED" w14:textId="21C0F177" w:rsidR="006759BC" w:rsidRDefault="00736A59" w:rsidP="00594575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820D5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792347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5C535D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 aljegyző</w:t>
            </w:r>
          </w:p>
          <w:p w14:paraId="2909A7B8" w14:textId="77777777" w:rsidR="00736A59" w:rsidRDefault="00736A59" w:rsidP="00736A59">
            <w:pPr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2740C97" w14:textId="77777777" w:rsidR="0014697E" w:rsidRDefault="00736A59" w:rsidP="007A4C7F">
            <w:pPr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  <w:r w:rsidR="006759BC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 </w:t>
            </w:r>
          </w:p>
          <w:p w14:paraId="6913F962" w14:textId="1C0742B0" w:rsidR="00D077AE" w:rsidRDefault="005C535D" w:rsidP="007A4C7F">
            <w:pPr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Gazdasági és Szociális Bizottság 2025.11.27.</w:t>
            </w:r>
          </w:p>
          <w:p w14:paraId="3E53209C" w14:textId="77777777" w:rsidR="00D077AE" w:rsidRPr="006759BC" w:rsidRDefault="00D077AE" w:rsidP="007A4C7F">
            <w:pPr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</w:p>
        </w:tc>
      </w:tr>
    </w:tbl>
    <w:p w14:paraId="03935EBE" w14:textId="77777777" w:rsidR="00736A59" w:rsidRDefault="00736A59" w:rsidP="00736A59"/>
    <w:p w14:paraId="47A65845" w14:textId="77777777" w:rsidR="00795E65" w:rsidRPr="00C579F2" w:rsidRDefault="00795E65" w:rsidP="00736A59">
      <w:pPr>
        <w:rPr>
          <w:rFonts w:ascii="Arial" w:hAnsi="Arial" w:cs="Arial"/>
          <w:sz w:val="22"/>
          <w:szCs w:val="22"/>
        </w:rPr>
      </w:pPr>
    </w:p>
    <w:p w14:paraId="53952036" w14:textId="547D0A58" w:rsidR="00736A59" w:rsidRPr="004B0264" w:rsidRDefault="00736A59" w:rsidP="004C4B0D">
      <w:pPr>
        <w:tabs>
          <w:tab w:val="left" w:pos="540"/>
        </w:tabs>
        <w:jc w:val="both"/>
        <w:rPr>
          <w:rFonts w:ascii="Arial" w:hAnsi="Arial" w:cs="Arial"/>
          <w:b/>
          <w:sz w:val="22"/>
          <w:szCs w:val="22"/>
        </w:rPr>
      </w:pPr>
      <w:r w:rsidRPr="004B0264">
        <w:rPr>
          <w:rFonts w:ascii="Arial" w:hAnsi="Arial" w:cs="Arial"/>
          <w:b/>
          <w:sz w:val="22"/>
          <w:szCs w:val="22"/>
        </w:rPr>
        <w:t>Tisztelt Képviselő-testület!</w:t>
      </w:r>
    </w:p>
    <w:p w14:paraId="1B01ACF5" w14:textId="77777777" w:rsidR="00130671" w:rsidRPr="004B0264" w:rsidRDefault="00130671" w:rsidP="004C4B0D">
      <w:pPr>
        <w:tabs>
          <w:tab w:val="left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2A54F7B7" w14:textId="77777777" w:rsidR="0049038E" w:rsidRDefault="00F71F2B" w:rsidP="005C53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Önkormányzatunk a</w:t>
      </w:r>
      <w:r w:rsidR="0049038E">
        <w:rPr>
          <w:rFonts w:ascii="Arial" w:hAnsi="Arial" w:cs="Arial"/>
          <w:sz w:val="22"/>
          <w:szCs w:val="22"/>
        </w:rPr>
        <w:t xml:space="preserve"> Bátaszéki Mikrotérségi Óvoda és Bölcsőde Int</w:t>
      </w:r>
      <w:r>
        <w:rPr>
          <w:rFonts w:ascii="Arial" w:hAnsi="Arial" w:cs="Arial"/>
          <w:sz w:val="22"/>
          <w:szCs w:val="22"/>
        </w:rPr>
        <w:t xml:space="preserve">ézmény-fenntartó Társulás tagja. </w:t>
      </w:r>
    </w:p>
    <w:p w14:paraId="18AFF09D" w14:textId="77777777" w:rsidR="0049038E" w:rsidRDefault="0049038E" w:rsidP="00DB481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10E6FC7" w14:textId="77777777" w:rsidR="005C535D" w:rsidRDefault="005C535D" w:rsidP="005C53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gyermekek védelméről és a gyámügyi igazgatásról szóló 1997. évi XXXI. törvény (a továbbiakban: Gyvt.) 29. §-a alapján,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ha önkormányzati társulás gyermekjóléti, gyermekvédelmi ellátást nyújt, akkor a társulási megállapodásban megjelölt székhely szerinti települési önkormányzat - a társulási megállapodásban meghatározottak szerint - a nyújtott ellátásokról, azok igénybevételéről és a fizetendő térítési díjakról rendeletet alkot. </w:t>
      </w:r>
      <w:r>
        <w:rPr>
          <w:rFonts w:ascii="Arial" w:hAnsi="Arial" w:cs="Arial"/>
          <w:sz w:val="22"/>
          <w:szCs w:val="22"/>
        </w:rPr>
        <w:t xml:space="preserve">A társulási megállapodás III./3.2. </w:t>
      </w:r>
      <w:proofErr w:type="gramStart"/>
      <w:r>
        <w:rPr>
          <w:rFonts w:ascii="Arial" w:hAnsi="Arial" w:cs="Arial"/>
          <w:sz w:val="22"/>
          <w:szCs w:val="22"/>
        </w:rPr>
        <w:t>pontjában</w:t>
      </w:r>
      <w:proofErr w:type="gramEnd"/>
      <w:r>
        <w:rPr>
          <w:rFonts w:ascii="Arial" w:hAnsi="Arial" w:cs="Arial"/>
          <w:sz w:val="22"/>
          <w:szCs w:val="22"/>
        </w:rPr>
        <w:t xml:space="preserve"> foglaltak alapján Bátaszékre és </w:t>
      </w:r>
      <w:r w:rsidRPr="00AC3026">
        <w:rPr>
          <w:rFonts w:ascii="Arial" w:hAnsi="Arial" w:cs="Arial"/>
          <w:b/>
          <w:sz w:val="22"/>
          <w:szCs w:val="22"/>
        </w:rPr>
        <w:t>Alsónyékre vonatkozóan Bátaszék Város Önkormányzatának Képviselő-testülete alkot</w:t>
      </w:r>
      <w:r>
        <w:rPr>
          <w:rFonts w:ascii="Arial" w:hAnsi="Arial" w:cs="Arial"/>
          <w:sz w:val="22"/>
          <w:szCs w:val="22"/>
        </w:rPr>
        <w:t xml:space="preserve"> a gyermekjóléti alapellátás keretében biztosított gyermekek napközbeni ellátásáért fizetendő térítési díjakról </w:t>
      </w:r>
      <w:r w:rsidRPr="00AC3026">
        <w:rPr>
          <w:rFonts w:ascii="Arial" w:hAnsi="Arial" w:cs="Arial"/>
          <w:b/>
          <w:sz w:val="22"/>
          <w:szCs w:val="22"/>
        </w:rPr>
        <w:t>rendeletet,</w:t>
      </w:r>
      <w:r>
        <w:rPr>
          <w:rFonts w:ascii="Arial" w:hAnsi="Arial" w:cs="Arial"/>
          <w:sz w:val="22"/>
          <w:szCs w:val="22"/>
        </w:rPr>
        <w:t xml:space="preserve"> míg Alsónánára és Pörbölyre vonatkozóan az adott község képviselő-testülete. </w:t>
      </w:r>
    </w:p>
    <w:p w14:paraId="4EFDEE1F" w14:textId="650D71E4" w:rsidR="005C535D" w:rsidRDefault="005C535D" w:rsidP="005C535D">
      <w:pPr>
        <w:jc w:val="both"/>
        <w:rPr>
          <w:rFonts w:ascii="Arial" w:hAnsi="Arial" w:cs="Arial"/>
          <w:sz w:val="22"/>
          <w:szCs w:val="22"/>
        </w:rPr>
      </w:pPr>
    </w:p>
    <w:p w14:paraId="7EA4F5B2" w14:textId="77777777" w:rsidR="005C535D" w:rsidRDefault="005C535D" w:rsidP="005C535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Az élelmezésvezető tájékoztatása szerint a 2026-os beszerzési eljárás eredményeként kötendő szerződésekben szereplő nyersanyag árak </w:t>
      </w:r>
      <w:r>
        <w:rPr>
          <w:rFonts w:ascii="Arial" w:hAnsi="Arial" w:cs="Arial"/>
          <w:b/>
          <w:bCs/>
          <w:sz w:val="22"/>
          <w:szCs w:val="22"/>
        </w:rPr>
        <w:t>az intézményi térítési díjak emelését nem indokolják.</w:t>
      </w:r>
    </w:p>
    <w:p w14:paraId="1972B716" w14:textId="77777777" w:rsidR="005C535D" w:rsidRDefault="005C535D" w:rsidP="005C535D">
      <w:pPr>
        <w:jc w:val="both"/>
        <w:rPr>
          <w:rFonts w:ascii="Arial" w:hAnsi="Arial" w:cs="Arial"/>
          <w:sz w:val="22"/>
          <w:szCs w:val="22"/>
        </w:rPr>
      </w:pPr>
    </w:p>
    <w:p w14:paraId="60E67F90" w14:textId="77777777" w:rsidR="005C535D" w:rsidRDefault="005C535D" w:rsidP="005C535D">
      <w:pPr>
        <w:jc w:val="both"/>
        <w:rPr>
          <w:rFonts w:ascii="Arial" w:hAnsi="Arial" w:cs="Arial"/>
          <w:sz w:val="22"/>
          <w:szCs w:val="22"/>
        </w:rPr>
      </w:pPr>
    </w:p>
    <w:p w14:paraId="05B8967A" w14:textId="77777777" w:rsidR="005C535D" w:rsidRDefault="005C535D" w:rsidP="005C53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jelenleg hatályos, illetve az egy évvel korábbi térítési díjakat az alábbi táblázat tartalmazza:</w:t>
      </w:r>
    </w:p>
    <w:p w14:paraId="15716DA9" w14:textId="77777777" w:rsidR="005C535D" w:rsidRDefault="005C535D" w:rsidP="005C535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63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6"/>
        <w:gridCol w:w="2695"/>
        <w:gridCol w:w="2694"/>
      </w:tblGrid>
      <w:tr w:rsidR="005C535D" w14:paraId="57B18877" w14:textId="77777777">
        <w:trPr>
          <w:trHeight w:val="486"/>
        </w:trPr>
        <w:tc>
          <w:tcPr>
            <w:tcW w:w="2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88ADBC" w14:textId="77777777" w:rsidR="005C535D" w:rsidRDefault="005C535D">
            <w:pPr>
              <w:snapToGrid w:val="0"/>
              <w:spacing w:before="12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057DC7C3" w14:textId="77777777" w:rsidR="005C535D" w:rsidRDefault="005C535D">
            <w:pPr>
              <w:snapToGrid w:val="0"/>
              <w:spacing w:before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Térítési díj összege 2024-ben 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45653BBD" w14:textId="77777777" w:rsidR="005C535D" w:rsidRDefault="005C535D">
            <w:pPr>
              <w:snapToGrid w:val="0"/>
              <w:spacing w:before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Térítési díj összege 2025-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ben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(jelenleg)</w:t>
            </w:r>
          </w:p>
        </w:tc>
      </w:tr>
      <w:tr w:rsidR="005C535D" w14:paraId="56848845" w14:textId="77777777">
        <w:tc>
          <w:tcPr>
            <w:tcW w:w="2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50CD3005" w14:textId="77777777" w:rsidR="005C535D" w:rsidRDefault="005C535D">
            <w:pPr>
              <w:snapToGrid w:val="0"/>
              <w:spacing w:before="119" w:line="200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ellátási körzetbe tartozó bölcsődés </w:t>
            </w:r>
          </w:p>
          <w:p w14:paraId="6AB81425" w14:textId="77777777" w:rsidR="005C535D" w:rsidRDefault="005C535D">
            <w:pPr>
              <w:snapToGrid w:val="0"/>
              <w:spacing w:line="200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(reggeli-tízórai-ebéd uzsonna)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32E9B199" w14:textId="77777777" w:rsidR="005C535D" w:rsidRDefault="005C535D">
            <w:pPr>
              <w:snapToGrid w:val="0"/>
              <w:spacing w:before="120" w:line="48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700 Ft/fő/nap + ÁFA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4A4F1279" w14:textId="77777777" w:rsidR="005C535D" w:rsidRDefault="005C535D">
            <w:pPr>
              <w:snapToGrid w:val="0"/>
              <w:spacing w:before="120" w:line="48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750 Ft/fő/nap + ÁFA</w:t>
            </w:r>
          </w:p>
        </w:tc>
      </w:tr>
      <w:tr w:rsidR="005C535D" w14:paraId="5A2442C6" w14:textId="77777777">
        <w:tc>
          <w:tcPr>
            <w:tcW w:w="2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356C9084" w14:textId="77777777" w:rsidR="005C535D" w:rsidRDefault="005C535D">
            <w:pPr>
              <w:snapToGrid w:val="0"/>
              <w:spacing w:before="120" w:line="200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óvoda </w:t>
            </w:r>
          </w:p>
          <w:p w14:paraId="20F0DC71" w14:textId="77777777" w:rsidR="005C535D" w:rsidRDefault="005C535D">
            <w:pPr>
              <w:snapToGrid w:val="0"/>
              <w:spacing w:line="200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(tízórai-ebéd-uzsonna) 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53458F46" w14:textId="77777777" w:rsidR="005C535D" w:rsidRDefault="005C535D">
            <w:pPr>
              <w:snapToGrid w:val="0"/>
              <w:spacing w:before="120" w:line="48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816 Ft/fő/nap + ÁFA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2E96616C" w14:textId="77777777" w:rsidR="005C535D" w:rsidRDefault="005C535D">
            <w:pPr>
              <w:snapToGrid w:val="0"/>
              <w:spacing w:before="120" w:line="48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874 Ft/fő/nap+ ÁFA</w:t>
            </w:r>
          </w:p>
        </w:tc>
      </w:tr>
      <w:tr w:rsidR="005C535D" w14:paraId="405E24F9" w14:textId="77777777">
        <w:tc>
          <w:tcPr>
            <w:tcW w:w="2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3C229E44" w14:textId="77777777" w:rsidR="005C535D" w:rsidRDefault="005C535D">
            <w:pPr>
              <w:snapToGrid w:val="0"/>
              <w:spacing w:before="120" w:line="200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bölcsőde, óvoda diétás ebéd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171E659B" w14:textId="77777777" w:rsidR="005C535D" w:rsidRDefault="005C535D">
            <w:pPr>
              <w:snapToGrid w:val="0"/>
              <w:spacing w:before="120" w:line="48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606 Ft/fő/nap +ÁFA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042CA90E" w14:textId="77777777" w:rsidR="005C535D" w:rsidRDefault="005C535D">
            <w:pPr>
              <w:snapToGrid w:val="0"/>
              <w:spacing w:before="120" w:line="48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606 Ft/fő/nap+ ÁFA</w:t>
            </w:r>
          </w:p>
        </w:tc>
      </w:tr>
      <w:tr w:rsidR="005C535D" w14:paraId="4C0018ED" w14:textId="77777777">
        <w:tc>
          <w:tcPr>
            <w:tcW w:w="2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76BD48B5" w14:textId="77777777" w:rsidR="005C535D" w:rsidRDefault="005C535D">
            <w:pPr>
              <w:snapToGrid w:val="0"/>
              <w:spacing w:before="120" w:line="200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ált. iskolai tanuló </w:t>
            </w:r>
          </w:p>
          <w:p w14:paraId="569B494E" w14:textId="77777777" w:rsidR="005C535D" w:rsidRDefault="005C535D">
            <w:pPr>
              <w:snapToGrid w:val="0"/>
              <w:spacing w:line="200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(tízórai-ebéd-uzsonna) 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1E58116D" w14:textId="77777777" w:rsidR="005C535D" w:rsidRDefault="005C535D">
            <w:pPr>
              <w:snapToGrid w:val="0"/>
              <w:spacing w:before="120" w:line="48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1017 Ft/fő/nap + ÁFA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33A13F24" w14:textId="77777777" w:rsidR="005C535D" w:rsidRDefault="005C535D">
            <w:pPr>
              <w:snapToGrid w:val="0"/>
              <w:spacing w:before="120" w:line="48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1092 Ft/fő/nap+ ÁFA</w:t>
            </w:r>
          </w:p>
        </w:tc>
      </w:tr>
      <w:tr w:rsidR="005C535D" w14:paraId="59909846" w14:textId="77777777">
        <w:tc>
          <w:tcPr>
            <w:tcW w:w="2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3AC91590" w14:textId="77777777" w:rsidR="005C535D" w:rsidRDefault="005C535D">
            <w:pPr>
              <w:snapToGrid w:val="0"/>
              <w:spacing w:before="120" w:line="200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általános iskolai tanuló (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ebéd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,diétás</w:t>
            </w:r>
            <w:proofErr w:type="spellEnd"/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ebéd)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4F4D0A81" w14:textId="77777777" w:rsidR="005C535D" w:rsidRDefault="005C535D">
            <w:pPr>
              <w:snapToGrid w:val="0"/>
              <w:spacing w:before="120" w:line="48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610 Ft/fő/nap + ÁFA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5998E4DB" w14:textId="77777777" w:rsidR="005C535D" w:rsidRDefault="005C535D">
            <w:pPr>
              <w:snapToGrid w:val="0"/>
              <w:spacing w:before="120" w:line="48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655 Ft/fő/nap+ ÁFA</w:t>
            </w:r>
          </w:p>
        </w:tc>
      </w:tr>
      <w:tr w:rsidR="005C535D" w14:paraId="2AE5A97B" w14:textId="77777777">
        <w:trPr>
          <w:trHeight w:val="670"/>
        </w:trPr>
        <w:tc>
          <w:tcPr>
            <w:tcW w:w="2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1B2E92CB" w14:textId="77777777" w:rsidR="005C535D" w:rsidRDefault="005C535D">
            <w:pPr>
              <w:snapToGrid w:val="0"/>
              <w:spacing w:before="120" w:line="200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gimnáziumi tanuló (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ebéd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,diétás</w:t>
            </w:r>
            <w:proofErr w:type="spellEnd"/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ebéd)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64C235A8" w14:textId="77777777" w:rsidR="005C535D" w:rsidRDefault="005C535D">
            <w:pPr>
              <w:snapToGrid w:val="0"/>
              <w:spacing w:before="120" w:line="48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697 Ft/fő/nap + ÁFA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09916BEA" w14:textId="77777777" w:rsidR="005C535D" w:rsidRDefault="005C535D">
            <w:pPr>
              <w:snapToGrid w:val="0"/>
              <w:spacing w:before="120" w:line="48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722 Ft/fő/nap + ÁFA</w:t>
            </w:r>
          </w:p>
        </w:tc>
      </w:tr>
      <w:tr w:rsidR="005C535D" w14:paraId="6A58F873" w14:textId="77777777">
        <w:tc>
          <w:tcPr>
            <w:tcW w:w="2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47A3935F" w14:textId="77777777" w:rsidR="005C535D" w:rsidRDefault="005C535D">
            <w:pPr>
              <w:snapToGrid w:val="0"/>
              <w:spacing w:before="120" w:line="20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felnőtt ebéd, diétás ebéd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69598C7C" w14:textId="77777777" w:rsidR="005C535D" w:rsidRDefault="005C535D">
            <w:pPr>
              <w:snapToGrid w:val="0"/>
              <w:spacing w:before="120" w:line="48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1360 Ft/fő/nap + ÁFA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2B6F5D3F" w14:textId="77777777" w:rsidR="005C535D" w:rsidRDefault="005C535D">
            <w:pPr>
              <w:snapToGrid w:val="0"/>
              <w:spacing w:before="120" w:line="480" w:lineRule="auto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1444 Ft/fő/nap + ÁFA</w:t>
            </w:r>
          </w:p>
        </w:tc>
      </w:tr>
    </w:tbl>
    <w:p w14:paraId="72404750" w14:textId="77777777" w:rsidR="005C535D" w:rsidRDefault="005C535D" w:rsidP="005C535D">
      <w:pPr>
        <w:spacing w:after="12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218DE51C" w14:textId="77777777" w:rsidR="005C535D" w:rsidRDefault="005C535D" w:rsidP="005C535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Az élelmezésvezetői javaslatnak megfelelően a térítési díjak emelésére nem teszünk javaslatot, azonban javasoljuk az előkészített rendelet tervezet elfogadásával </w:t>
      </w:r>
      <w:r>
        <w:rPr>
          <w:rFonts w:ascii="Arial" w:hAnsi="Arial" w:cs="Arial"/>
          <w:b/>
          <w:sz w:val="22"/>
          <w:szCs w:val="22"/>
          <w:u w:val="single"/>
        </w:rPr>
        <w:t xml:space="preserve">a térítési díjak étkezési </w:t>
      </w:r>
      <w:proofErr w:type="gramStart"/>
      <w:r>
        <w:rPr>
          <w:rFonts w:ascii="Arial" w:hAnsi="Arial" w:cs="Arial"/>
          <w:b/>
          <w:sz w:val="22"/>
          <w:szCs w:val="22"/>
          <w:u w:val="single"/>
        </w:rPr>
        <w:t>kategóriánkénti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 meghatározását. </w:t>
      </w:r>
      <w:r>
        <w:rPr>
          <w:rFonts w:ascii="Arial" w:hAnsi="Arial" w:cs="Arial"/>
          <w:b/>
          <w:sz w:val="22"/>
          <w:szCs w:val="22"/>
        </w:rPr>
        <w:t>Ezen módosítást az indokolja, hogy ezáltal lehetőség nyílna a csak ebéd vagy menza (tízórai – ebéd – uzsonna) választásán túl a tízórai és ebéd igénybevételére is.</w:t>
      </w:r>
    </w:p>
    <w:p w14:paraId="5B9B1825" w14:textId="77777777" w:rsidR="005C535D" w:rsidRDefault="005C535D" w:rsidP="005C535D">
      <w:pPr>
        <w:jc w:val="both"/>
        <w:rPr>
          <w:rFonts w:ascii="Arial" w:hAnsi="Arial" w:cs="Arial"/>
          <w:b/>
          <w:sz w:val="22"/>
          <w:szCs w:val="22"/>
        </w:rPr>
      </w:pPr>
    </w:p>
    <w:p w14:paraId="6E262F60" w14:textId="20C962B2" w:rsidR="005C535D" w:rsidRDefault="005C535D" w:rsidP="005C535D">
      <w:pPr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 jogalkotásról szóló 2010. évi CXXX. törvény 5. § (5) bekezdése szerint:</w:t>
      </w:r>
    </w:p>
    <w:p w14:paraId="49F456FB" w14:textId="77777777" w:rsidR="005C535D" w:rsidRDefault="005C535D" w:rsidP="005C535D">
      <w:pPr>
        <w:jc w:val="both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r>
        <w:rPr>
          <w:rFonts w:ascii="Arial" w:eastAsia="Calibri" w:hAnsi="Arial" w:cs="Arial"/>
          <w:i/>
          <w:iCs/>
          <w:sz w:val="22"/>
          <w:szCs w:val="22"/>
        </w:rPr>
        <w:t xml:space="preserve">„(5) Ha a felhatalmazás jogosultja a helyi önkormányzat képviselő-testülete, társulás esetén - ha a társulási megállapodásban meghatározott feladat- és hatáskör a felhatalmazás tárgyának szabályozására kiterjed - az önkormányzati rendelet megalkotására a társulási megállapodásban kijelölt, ennek hiányában a társulás székhelye szerinti helyi önkormányzat képviselő-testülete jogosult. </w:t>
      </w:r>
      <w:r>
        <w:rPr>
          <w:rFonts w:ascii="Arial" w:eastAsia="Calibri" w:hAnsi="Arial" w:cs="Arial"/>
          <w:bCs/>
          <w:i/>
          <w:iCs/>
          <w:sz w:val="22"/>
          <w:szCs w:val="22"/>
        </w:rPr>
        <w:t xml:space="preserve">Az önkormányzati rendelet megalkotásához a társulásban részt vevő helyi önkormányzat képviselő-testületének </w:t>
      </w:r>
      <w:r>
        <w:rPr>
          <w:rFonts w:ascii="Arial" w:eastAsia="Calibri" w:hAnsi="Arial" w:cs="Arial"/>
          <w:bCs/>
          <w:i/>
          <w:iCs/>
          <w:sz w:val="22"/>
          <w:szCs w:val="22"/>
          <w:u w:val="single"/>
        </w:rPr>
        <w:t xml:space="preserve">hozzájárulása </w:t>
      </w:r>
      <w:r>
        <w:rPr>
          <w:rFonts w:ascii="Arial" w:eastAsia="Calibri" w:hAnsi="Arial" w:cs="Arial"/>
          <w:bCs/>
          <w:i/>
          <w:iCs/>
          <w:sz w:val="22"/>
          <w:szCs w:val="22"/>
        </w:rPr>
        <w:t>szükséges</w:t>
      </w:r>
      <w:r>
        <w:rPr>
          <w:rFonts w:ascii="Arial" w:eastAsia="Calibri" w:hAnsi="Arial" w:cs="Arial"/>
          <w:b/>
          <w:bCs/>
          <w:i/>
          <w:iCs/>
          <w:sz w:val="22"/>
          <w:szCs w:val="22"/>
        </w:rPr>
        <w:t>.”</w:t>
      </w:r>
    </w:p>
    <w:p w14:paraId="52F16473" w14:textId="77777777" w:rsidR="00514D6A" w:rsidRPr="008954B9" w:rsidRDefault="00514D6A" w:rsidP="005A7124">
      <w:pPr>
        <w:jc w:val="both"/>
        <w:rPr>
          <w:rFonts w:ascii="Arial" w:hAnsi="Arial" w:cs="Arial"/>
          <w:sz w:val="22"/>
          <w:szCs w:val="22"/>
        </w:rPr>
      </w:pPr>
    </w:p>
    <w:p w14:paraId="11A77EF9" w14:textId="77777777" w:rsidR="005A7124" w:rsidRPr="002A3785" w:rsidRDefault="005A7124" w:rsidP="005A712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2A3785">
        <w:rPr>
          <w:rFonts w:ascii="Arial" w:hAnsi="Arial" w:cs="Arial"/>
          <w:sz w:val="22"/>
          <w:szCs w:val="22"/>
        </w:rPr>
        <w:t>Javasolom az alábbi határozati ja</w:t>
      </w:r>
      <w:r w:rsidR="005B650A" w:rsidRPr="002A3785">
        <w:rPr>
          <w:rFonts w:ascii="Arial" w:hAnsi="Arial" w:cs="Arial"/>
          <w:sz w:val="22"/>
          <w:szCs w:val="22"/>
        </w:rPr>
        <w:t>vaslat elfogadásával a rendelet</w:t>
      </w:r>
      <w:r w:rsidRPr="002A3785">
        <w:rPr>
          <w:rFonts w:ascii="Arial" w:hAnsi="Arial" w:cs="Arial"/>
          <w:sz w:val="22"/>
          <w:szCs w:val="22"/>
        </w:rPr>
        <w:t>módosításhoz a hozzájárulás megadását.</w:t>
      </w:r>
    </w:p>
    <w:p w14:paraId="61BEDF36" w14:textId="77777777" w:rsidR="00873D1F" w:rsidRPr="002A3785" w:rsidRDefault="00873D1F">
      <w:pPr>
        <w:rPr>
          <w:rFonts w:ascii="Arial" w:hAnsi="Arial" w:cs="Arial"/>
          <w:b/>
          <w:sz w:val="22"/>
          <w:szCs w:val="22"/>
          <w:u w:val="single"/>
        </w:rPr>
      </w:pPr>
    </w:p>
    <w:p w14:paraId="728602C4" w14:textId="77777777" w:rsidR="005A7124" w:rsidRPr="002A3785" w:rsidRDefault="005A7124" w:rsidP="005A7124">
      <w:pPr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A3785">
        <w:rPr>
          <w:rFonts w:ascii="Arial" w:hAnsi="Arial" w:cs="Arial"/>
          <w:b/>
          <w:sz w:val="22"/>
          <w:szCs w:val="22"/>
          <w:u w:val="single"/>
        </w:rPr>
        <w:t xml:space="preserve">H a t á r o z a t i    j a v a s l a </w:t>
      </w:r>
      <w:proofErr w:type="gramStart"/>
      <w:r w:rsidRPr="002A3785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1A25057A" w14:textId="77777777" w:rsidR="005A7124" w:rsidRPr="002A3785" w:rsidRDefault="005A7124" w:rsidP="005A7124">
      <w:pPr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94FDEEE" w14:textId="77777777" w:rsidR="005A7124" w:rsidRPr="002A3785" w:rsidRDefault="003663B7" w:rsidP="005A7124">
      <w:pPr>
        <w:ind w:left="2832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2A3785">
        <w:rPr>
          <w:rFonts w:ascii="Arial" w:hAnsi="Arial" w:cs="Arial"/>
          <w:b/>
          <w:i/>
          <w:sz w:val="22"/>
          <w:szCs w:val="22"/>
          <w:u w:val="single"/>
        </w:rPr>
        <w:t>Ö</w:t>
      </w:r>
      <w:r w:rsidR="005A7124" w:rsidRPr="002A3785">
        <w:rPr>
          <w:rFonts w:ascii="Arial" w:hAnsi="Arial" w:cs="Arial"/>
          <w:b/>
          <w:i/>
          <w:sz w:val="22"/>
          <w:szCs w:val="22"/>
          <w:u w:val="single"/>
        </w:rPr>
        <w:t>nko</w:t>
      </w:r>
      <w:r w:rsidRPr="002A3785">
        <w:rPr>
          <w:rFonts w:ascii="Arial" w:hAnsi="Arial" w:cs="Arial"/>
          <w:b/>
          <w:i/>
          <w:sz w:val="22"/>
          <w:szCs w:val="22"/>
          <w:u w:val="single"/>
        </w:rPr>
        <w:t>rmányzati rendelet megalkotásához hozzájárulás adására</w:t>
      </w:r>
      <w:r w:rsidR="005A7124" w:rsidRPr="002A3785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</w:p>
    <w:p w14:paraId="2828207C" w14:textId="77777777" w:rsidR="005A7124" w:rsidRPr="002A3785" w:rsidRDefault="005A7124" w:rsidP="005A7124">
      <w:pPr>
        <w:ind w:left="2832"/>
        <w:rPr>
          <w:rFonts w:ascii="Arial" w:hAnsi="Arial" w:cs="Arial"/>
          <w:sz w:val="22"/>
          <w:szCs w:val="22"/>
          <w:u w:val="single"/>
        </w:rPr>
      </w:pPr>
    </w:p>
    <w:p w14:paraId="26730E97" w14:textId="77777777" w:rsidR="005A7124" w:rsidRPr="002A3785" w:rsidRDefault="005B650A" w:rsidP="005A7124">
      <w:pPr>
        <w:tabs>
          <w:tab w:val="left" w:pos="567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2A3785">
        <w:rPr>
          <w:rFonts w:ascii="Arial" w:hAnsi="Arial" w:cs="Arial"/>
          <w:sz w:val="22"/>
          <w:szCs w:val="22"/>
        </w:rPr>
        <w:t>Alsónyék Község</w:t>
      </w:r>
      <w:r w:rsidR="005A7124" w:rsidRPr="002A3785">
        <w:rPr>
          <w:rFonts w:ascii="Arial" w:hAnsi="Arial" w:cs="Arial"/>
          <w:sz w:val="22"/>
          <w:szCs w:val="22"/>
        </w:rPr>
        <w:t xml:space="preserve"> Önkormányzatának Képviselő-testülete </w:t>
      </w:r>
      <w:r w:rsidR="008E5564" w:rsidRPr="002A3785">
        <w:rPr>
          <w:rFonts w:ascii="Arial" w:hAnsi="Arial" w:cs="Arial"/>
          <w:sz w:val="22"/>
          <w:szCs w:val="22"/>
        </w:rPr>
        <w:t>Bátaszék</w:t>
      </w:r>
      <w:r w:rsidR="005A7124" w:rsidRPr="002A3785">
        <w:rPr>
          <w:rFonts w:ascii="Arial" w:hAnsi="Arial" w:cs="Arial"/>
          <w:sz w:val="22"/>
          <w:szCs w:val="22"/>
        </w:rPr>
        <w:t xml:space="preserve"> Város Önkormányzata </w:t>
      </w:r>
      <w:r w:rsidR="008E5564" w:rsidRPr="002A3785">
        <w:rPr>
          <w:rFonts w:ascii="Arial" w:hAnsi="Arial" w:cs="Arial"/>
          <w:sz w:val="22"/>
          <w:szCs w:val="22"/>
        </w:rPr>
        <w:t xml:space="preserve">Képviselő-testületének </w:t>
      </w:r>
      <w:r w:rsidR="005A7124" w:rsidRPr="002A3785">
        <w:rPr>
          <w:rFonts w:ascii="Arial" w:hAnsi="Arial" w:cs="Arial"/>
          <w:sz w:val="22"/>
          <w:szCs w:val="22"/>
        </w:rPr>
        <w:t xml:space="preserve">a </w:t>
      </w:r>
      <w:r w:rsidR="008E5564" w:rsidRPr="002A3785">
        <w:rPr>
          <w:rFonts w:ascii="Arial" w:hAnsi="Arial" w:cs="Arial"/>
          <w:sz w:val="22"/>
          <w:szCs w:val="22"/>
        </w:rPr>
        <w:t>helyi gye</w:t>
      </w:r>
      <w:r w:rsidR="000A345D" w:rsidRPr="002A3785">
        <w:rPr>
          <w:rFonts w:ascii="Arial" w:hAnsi="Arial" w:cs="Arial"/>
          <w:sz w:val="22"/>
          <w:szCs w:val="22"/>
        </w:rPr>
        <w:t>rmekvédelmi ellátásokról szóló 9/2021</w:t>
      </w:r>
      <w:r w:rsidR="008E5564" w:rsidRPr="002A3785">
        <w:rPr>
          <w:rFonts w:ascii="Arial" w:hAnsi="Arial" w:cs="Arial"/>
          <w:sz w:val="22"/>
          <w:szCs w:val="22"/>
        </w:rPr>
        <w:t>. (</w:t>
      </w:r>
      <w:r w:rsidR="000A345D" w:rsidRPr="002A3785">
        <w:rPr>
          <w:rFonts w:ascii="Arial" w:hAnsi="Arial" w:cs="Arial"/>
          <w:sz w:val="22"/>
          <w:szCs w:val="22"/>
        </w:rPr>
        <w:t>V</w:t>
      </w:r>
      <w:r w:rsidR="005A7124" w:rsidRPr="002A3785">
        <w:rPr>
          <w:rFonts w:ascii="Arial" w:hAnsi="Arial" w:cs="Arial"/>
          <w:sz w:val="22"/>
          <w:szCs w:val="22"/>
        </w:rPr>
        <w:t xml:space="preserve">II. </w:t>
      </w:r>
      <w:r w:rsidR="000A345D" w:rsidRPr="002A3785">
        <w:rPr>
          <w:rFonts w:ascii="Arial" w:hAnsi="Arial" w:cs="Arial"/>
          <w:sz w:val="22"/>
          <w:szCs w:val="22"/>
        </w:rPr>
        <w:t>2</w:t>
      </w:r>
      <w:r w:rsidR="005A7124" w:rsidRPr="002A3785">
        <w:rPr>
          <w:rFonts w:ascii="Arial" w:hAnsi="Arial" w:cs="Arial"/>
          <w:sz w:val="22"/>
          <w:szCs w:val="22"/>
        </w:rPr>
        <w:t xml:space="preserve">.) önkormányzati rendelet módosításáról szóló önkormányzati rendelet megalkotásához </w:t>
      </w:r>
      <w:r w:rsidR="00867A3E" w:rsidRPr="002A3785">
        <w:rPr>
          <w:rFonts w:ascii="Arial" w:hAnsi="Arial" w:cs="Arial"/>
          <w:sz w:val="22"/>
          <w:szCs w:val="22"/>
        </w:rPr>
        <w:t>– a határozat melléklete szerinti tartalommal</w:t>
      </w:r>
      <w:r w:rsidRPr="002A3785">
        <w:rPr>
          <w:rFonts w:ascii="Arial" w:hAnsi="Arial" w:cs="Arial"/>
          <w:sz w:val="22"/>
          <w:szCs w:val="22"/>
        </w:rPr>
        <w:t xml:space="preserve"> –</w:t>
      </w:r>
      <w:r w:rsidR="00867A3E" w:rsidRPr="002A3785">
        <w:rPr>
          <w:rFonts w:ascii="Arial" w:hAnsi="Arial" w:cs="Arial"/>
          <w:sz w:val="22"/>
          <w:szCs w:val="22"/>
        </w:rPr>
        <w:t xml:space="preserve"> </w:t>
      </w:r>
      <w:r w:rsidR="005A7124" w:rsidRPr="002A3785">
        <w:rPr>
          <w:rFonts w:ascii="Arial" w:hAnsi="Arial" w:cs="Arial"/>
          <w:sz w:val="22"/>
          <w:szCs w:val="22"/>
        </w:rPr>
        <w:t>hozzájárul.</w:t>
      </w:r>
    </w:p>
    <w:p w14:paraId="27036CA8" w14:textId="77777777" w:rsidR="005A7124" w:rsidRPr="002A3785" w:rsidRDefault="005A7124" w:rsidP="005A7124">
      <w:pPr>
        <w:pStyle w:val="Listaszerbekezds"/>
        <w:tabs>
          <w:tab w:val="left" w:pos="567"/>
        </w:tabs>
        <w:ind w:left="3537"/>
        <w:jc w:val="both"/>
        <w:rPr>
          <w:rFonts w:ascii="Arial" w:hAnsi="Arial" w:cs="Arial"/>
          <w:sz w:val="22"/>
          <w:szCs w:val="22"/>
        </w:rPr>
      </w:pPr>
    </w:p>
    <w:p w14:paraId="496C2C8B" w14:textId="77777777" w:rsidR="005A7124" w:rsidRPr="002A3785" w:rsidRDefault="00960DF0" w:rsidP="005A7124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2A3785">
        <w:rPr>
          <w:rFonts w:ascii="Arial" w:hAnsi="Arial" w:cs="Arial"/>
          <w:i/>
          <w:iCs/>
          <w:sz w:val="22"/>
          <w:szCs w:val="22"/>
        </w:rPr>
        <w:t>Határidő: azonnal</w:t>
      </w:r>
    </w:p>
    <w:p w14:paraId="55F59D39" w14:textId="14365F6A" w:rsidR="005A7124" w:rsidRPr="002A3785" w:rsidRDefault="005A7124" w:rsidP="005A7124">
      <w:pPr>
        <w:ind w:left="2832"/>
        <w:jc w:val="both"/>
        <w:rPr>
          <w:rFonts w:ascii="Arial" w:hAnsi="Arial" w:cs="Arial"/>
          <w:sz w:val="22"/>
          <w:szCs w:val="22"/>
        </w:rPr>
      </w:pPr>
      <w:r w:rsidRPr="002A3785">
        <w:rPr>
          <w:rFonts w:ascii="Arial" w:hAnsi="Arial" w:cs="Arial"/>
          <w:i/>
          <w:iCs/>
          <w:sz w:val="22"/>
          <w:szCs w:val="22"/>
        </w:rPr>
        <w:t>Felelős</w:t>
      </w:r>
      <w:proofErr w:type="gramStart"/>
      <w:r w:rsidRPr="002A3785">
        <w:rPr>
          <w:rFonts w:ascii="Arial" w:hAnsi="Arial" w:cs="Arial"/>
          <w:sz w:val="22"/>
          <w:szCs w:val="22"/>
        </w:rPr>
        <w:t xml:space="preserve">:  </w:t>
      </w:r>
      <w:r w:rsidR="002A3785" w:rsidRPr="002A3785">
        <w:rPr>
          <w:rFonts w:ascii="Arial" w:hAnsi="Arial" w:cs="Arial"/>
          <w:sz w:val="22"/>
          <w:szCs w:val="22"/>
        </w:rPr>
        <w:t>Takaróné</w:t>
      </w:r>
      <w:proofErr w:type="gramEnd"/>
      <w:r w:rsidR="002A3785" w:rsidRPr="002A3785">
        <w:rPr>
          <w:rFonts w:ascii="Arial" w:hAnsi="Arial" w:cs="Arial"/>
          <w:sz w:val="22"/>
          <w:szCs w:val="22"/>
        </w:rPr>
        <w:t xml:space="preserve"> dr. Mihó Beatrix al</w:t>
      </w:r>
      <w:r w:rsidRPr="002A3785">
        <w:rPr>
          <w:rFonts w:ascii="Arial" w:hAnsi="Arial" w:cs="Arial"/>
          <w:sz w:val="22"/>
          <w:szCs w:val="22"/>
        </w:rPr>
        <w:t>jegyző</w:t>
      </w:r>
    </w:p>
    <w:p w14:paraId="4A9D6D8C" w14:textId="77777777" w:rsidR="005A7124" w:rsidRPr="002A3785" w:rsidRDefault="005A7124" w:rsidP="005A7124">
      <w:pPr>
        <w:ind w:left="2832"/>
        <w:jc w:val="both"/>
        <w:rPr>
          <w:rFonts w:ascii="Arial" w:hAnsi="Arial" w:cs="Arial"/>
          <w:sz w:val="22"/>
          <w:szCs w:val="22"/>
        </w:rPr>
      </w:pPr>
      <w:r w:rsidRPr="002A3785">
        <w:rPr>
          <w:rFonts w:ascii="Arial" w:hAnsi="Arial" w:cs="Arial"/>
          <w:i/>
          <w:iCs/>
          <w:sz w:val="22"/>
          <w:szCs w:val="22"/>
        </w:rPr>
        <w:t xml:space="preserve">             (a határozat megküldéséért)</w:t>
      </w:r>
      <w:r w:rsidRPr="002A3785">
        <w:rPr>
          <w:rFonts w:ascii="Arial" w:hAnsi="Arial" w:cs="Arial"/>
          <w:sz w:val="22"/>
          <w:szCs w:val="22"/>
        </w:rPr>
        <w:t xml:space="preserve"> </w:t>
      </w:r>
    </w:p>
    <w:p w14:paraId="14806589" w14:textId="77777777" w:rsidR="005A7124" w:rsidRPr="002A3785" w:rsidRDefault="005A7124" w:rsidP="005A7124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14:paraId="1CC3EBCC" w14:textId="77777777" w:rsidR="005A7124" w:rsidRPr="002A3785" w:rsidRDefault="005A7124" w:rsidP="005A7124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2A3785">
        <w:rPr>
          <w:rFonts w:ascii="Arial" w:hAnsi="Arial" w:cs="Arial"/>
          <w:i/>
          <w:iCs/>
          <w:sz w:val="22"/>
          <w:szCs w:val="22"/>
        </w:rPr>
        <w:t>Határozatról értesül</w:t>
      </w:r>
      <w:proofErr w:type="gramStart"/>
      <w:r w:rsidRPr="002A3785">
        <w:rPr>
          <w:rFonts w:ascii="Arial" w:hAnsi="Arial" w:cs="Arial"/>
          <w:sz w:val="22"/>
          <w:szCs w:val="22"/>
        </w:rPr>
        <w:t xml:space="preserve">: </w:t>
      </w:r>
      <w:r w:rsidR="004B0264" w:rsidRPr="002A3785">
        <w:rPr>
          <w:rFonts w:ascii="Arial" w:hAnsi="Arial" w:cs="Arial"/>
          <w:sz w:val="22"/>
          <w:szCs w:val="22"/>
        </w:rPr>
        <w:t xml:space="preserve"> </w:t>
      </w:r>
      <w:r w:rsidR="0031030B" w:rsidRPr="002A3785">
        <w:rPr>
          <w:rFonts w:ascii="Arial" w:hAnsi="Arial" w:cs="Arial"/>
          <w:color w:val="000000"/>
          <w:sz w:val="22"/>
          <w:szCs w:val="22"/>
        </w:rPr>
        <w:t>Bátaszék</w:t>
      </w:r>
      <w:proofErr w:type="gramEnd"/>
      <w:r w:rsidR="0031030B" w:rsidRPr="002A3785">
        <w:rPr>
          <w:rFonts w:ascii="Arial" w:hAnsi="Arial" w:cs="Arial"/>
          <w:color w:val="000000"/>
          <w:sz w:val="22"/>
          <w:szCs w:val="22"/>
        </w:rPr>
        <w:t xml:space="preserve"> Város Önkormányzata</w:t>
      </w:r>
    </w:p>
    <w:p w14:paraId="2339BF56" w14:textId="77777777" w:rsidR="005A7124" w:rsidRPr="002A3785" w:rsidRDefault="005A7124" w:rsidP="005A7124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2A3785">
        <w:rPr>
          <w:rFonts w:ascii="Arial" w:hAnsi="Arial" w:cs="Arial"/>
          <w:i/>
          <w:iCs/>
          <w:sz w:val="22"/>
          <w:szCs w:val="22"/>
        </w:rPr>
        <w:t xml:space="preserve">                                </w:t>
      </w:r>
      <w:r w:rsidR="004B0264" w:rsidRPr="002A3785">
        <w:rPr>
          <w:rFonts w:ascii="Arial" w:hAnsi="Arial" w:cs="Arial"/>
          <w:i/>
          <w:iCs/>
          <w:sz w:val="22"/>
          <w:szCs w:val="22"/>
        </w:rPr>
        <w:t xml:space="preserve"> </w:t>
      </w:r>
      <w:r w:rsidRPr="002A3785">
        <w:rPr>
          <w:rFonts w:ascii="Arial" w:hAnsi="Arial" w:cs="Arial"/>
          <w:i/>
          <w:iCs/>
          <w:sz w:val="22"/>
          <w:szCs w:val="22"/>
        </w:rPr>
        <w:t xml:space="preserve"> </w:t>
      </w:r>
      <w:r w:rsidRPr="002A3785">
        <w:rPr>
          <w:rFonts w:ascii="Arial" w:hAnsi="Arial" w:cs="Arial"/>
          <w:iCs/>
          <w:sz w:val="22"/>
          <w:szCs w:val="22"/>
        </w:rPr>
        <w:t>Bátaszéki KÖH pénzügyi iroda</w:t>
      </w:r>
    </w:p>
    <w:p w14:paraId="796E11FE" w14:textId="77777777" w:rsidR="005A7124" w:rsidRPr="005A7124" w:rsidRDefault="005A7124" w:rsidP="005A7124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2A3785">
        <w:rPr>
          <w:rFonts w:ascii="Arial" w:hAnsi="Arial" w:cs="Arial"/>
          <w:iCs/>
          <w:sz w:val="22"/>
          <w:szCs w:val="22"/>
        </w:rPr>
        <w:t xml:space="preserve">                                </w:t>
      </w:r>
      <w:r w:rsidR="004B0264" w:rsidRPr="002A3785">
        <w:rPr>
          <w:rFonts w:ascii="Arial" w:hAnsi="Arial" w:cs="Arial"/>
          <w:iCs/>
          <w:sz w:val="22"/>
          <w:szCs w:val="22"/>
        </w:rPr>
        <w:t xml:space="preserve"> </w:t>
      </w:r>
      <w:r w:rsidRPr="002A3785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Pr="002A3785">
        <w:rPr>
          <w:rFonts w:ascii="Arial" w:hAnsi="Arial" w:cs="Arial"/>
          <w:iCs/>
          <w:sz w:val="22"/>
          <w:szCs w:val="22"/>
        </w:rPr>
        <w:t>irattár</w:t>
      </w:r>
      <w:proofErr w:type="gramEnd"/>
    </w:p>
    <w:p w14:paraId="3FAE1DA2" w14:textId="637C71F8" w:rsidR="005A7124" w:rsidRPr="005A7124" w:rsidRDefault="005A7124" w:rsidP="004C4B0D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5A7124" w:rsidRPr="005A7124" w:rsidSect="008954B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A4714"/>
    <w:multiLevelType w:val="hybridMultilevel"/>
    <w:tmpl w:val="658E7252"/>
    <w:lvl w:ilvl="0" w:tplc="6E4CBBDC">
      <w:start w:val="1"/>
      <w:numFmt w:val="lowerLetter"/>
      <w:lvlText w:val="%1)"/>
      <w:lvlJc w:val="left"/>
      <w:pPr>
        <w:ind w:left="3537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" w15:restartNumberingAfterBreak="0">
    <w:nsid w:val="214A5EF1"/>
    <w:multiLevelType w:val="hybridMultilevel"/>
    <w:tmpl w:val="0D9ED6C8"/>
    <w:lvl w:ilvl="0" w:tplc="68001DF8">
      <w:start w:val="1"/>
      <w:numFmt w:val="decimal"/>
      <w:lvlText w:val="%1)"/>
      <w:lvlJc w:val="left"/>
      <w:pPr>
        <w:ind w:left="3195" w:hanging="360"/>
      </w:pPr>
      <w:rPr>
        <w:rFonts w:ascii="Arial" w:eastAsia="Times New Roman" w:hAnsi="Arial" w:cs="Arial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68A06FD"/>
    <w:multiLevelType w:val="hybridMultilevel"/>
    <w:tmpl w:val="BAC8FD3C"/>
    <w:lvl w:ilvl="0" w:tplc="A64C224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1A"/>
    <w:rsid w:val="00002F53"/>
    <w:rsid w:val="00003D78"/>
    <w:rsid w:val="000047CD"/>
    <w:rsid w:val="00005A9A"/>
    <w:rsid w:val="00006C5D"/>
    <w:rsid w:val="00007277"/>
    <w:rsid w:val="00012AF4"/>
    <w:rsid w:val="00025531"/>
    <w:rsid w:val="000274FA"/>
    <w:rsid w:val="00037942"/>
    <w:rsid w:val="00047736"/>
    <w:rsid w:val="00047CB4"/>
    <w:rsid w:val="000637B3"/>
    <w:rsid w:val="00074274"/>
    <w:rsid w:val="000869F0"/>
    <w:rsid w:val="00091267"/>
    <w:rsid w:val="00093147"/>
    <w:rsid w:val="0009363E"/>
    <w:rsid w:val="000A32CA"/>
    <w:rsid w:val="000A345D"/>
    <w:rsid w:val="000A5E03"/>
    <w:rsid w:val="000C1FD1"/>
    <w:rsid w:val="000F3A96"/>
    <w:rsid w:val="0010108E"/>
    <w:rsid w:val="00130671"/>
    <w:rsid w:val="00135FB5"/>
    <w:rsid w:val="0014697E"/>
    <w:rsid w:val="00150810"/>
    <w:rsid w:val="00153527"/>
    <w:rsid w:val="001618CB"/>
    <w:rsid w:val="00161B2D"/>
    <w:rsid w:val="001677D6"/>
    <w:rsid w:val="001945B2"/>
    <w:rsid w:val="001979E6"/>
    <w:rsid w:val="001A27B8"/>
    <w:rsid w:val="001B2484"/>
    <w:rsid w:val="001B644E"/>
    <w:rsid w:val="001C03CD"/>
    <w:rsid w:val="001C1D49"/>
    <w:rsid w:val="00211380"/>
    <w:rsid w:val="002630E0"/>
    <w:rsid w:val="00263C93"/>
    <w:rsid w:val="0026716B"/>
    <w:rsid w:val="0028018C"/>
    <w:rsid w:val="00284F46"/>
    <w:rsid w:val="00287940"/>
    <w:rsid w:val="002A35B9"/>
    <w:rsid w:val="002A3785"/>
    <w:rsid w:val="002B6318"/>
    <w:rsid w:val="002B67F8"/>
    <w:rsid w:val="002E3DA8"/>
    <w:rsid w:val="002E46B6"/>
    <w:rsid w:val="00307C2B"/>
    <w:rsid w:val="0031030B"/>
    <w:rsid w:val="00312206"/>
    <w:rsid w:val="0031703E"/>
    <w:rsid w:val="00333819"/>
    <w:rsid w:val="0034079F"/>
    <w:rsid w:val="003663B7"/>
    <w:rsid w:val="00383535"/>
    <w:rsid w:val="003A6354"/>
    <w:rsid w:val="003B50F4"/>
    <w:rsid w:val="003B7A94"/>
    <w:rsid w:val="003E15B2"/>
    <w:rsid w:val="003F3279"/>
    <w:rsid w:val="003F4AC1"/>
    <w:rsid w:val="00405DAF"/>
    <w:rsid w:val="00407BDB"/>
    <w:rsid w:val="00412219"/>
    <w:rsid w:val="0042412E"/>
    <w:rsid w:val="00430071"/>
    <w:rsid w:val="00434AFE"/>
    <w:rsid w:val="00440C58"/>
    <w:rsid w:val="00444774"/>
    <w:rsid w:val="00446EC2"/>
    <w:rsid w:val="00450443"/>
    <w:rsid w:val="0045717A"/>
    <w:rsid w:val="004714E3"/>
    <w:rsid w:val="004800B0"/>
    <w:rsid w:val="00484896"/>
    <w:rsid w:val="0049038E"/>
    <w:rsid w:val="004B0264"/>
    <w:rsid w:val="004C4B0D"/>
    <w:rsid w:val="004D0A7F"/>
    <w:rsid w:val="004E54C3"/>
    <w:rsid w:val="004E580F"/>
    <w:rsid w:val="004F6BAC"/>
    <w:rsid w:val="00514D6A"/>
    <w:rsid w:val="0051588E"/>
    <w:rsid w:val="00546699"/>
    <w:rsid w:val="0055745A"/>
    <w:rsid w:val="00561A18"/>
    <w:rsid w:val="00594575"/>
    <w:rsid w:val="005953FE"/>
    <w:rsid w:val="005A1EA0"/>
    <w:rsid w:val="005A7124"/>
    <w:rsid w:val="005B4532"/>
    <w:rsid w:val="005B650A"/>
    <w:rsid w:val="005C535D"/>
    <w:rsid w:val="005C7D7B"/>
    <w:rsid w:val="0061281C"/>
    <w:rsid w:val="00613758"/>
    <w:rsid w:val="0063131A"/>
    <w:rsid w:val="006313B1"/>
    <w:rsid w:val="006317EB"/>
    <w:rsid w:val="006460C4"/>
    <w:rsid w:val="00662434"/>
    <w:rsid w:val="00666A55"/>
    <w:rsid w:val="006759BC"/>
    <w:rsid w:val="00695056"/>
    <w:rsid w:val="006D5073"/>
    <w:rsid w:val="006D663C"/>
    <w:rsid w:val="006E30D5"/>
    <w:rsid w:val="006E6376"/>
    <w:rsid w:val="006F390C"/>
    <w:rsid w:val="00726B23"/>
    <w:rsid w:val="0073302E"/>
    <w:rsid w:val="00736A59"/>
    <w:rsid w:val="0074364A"/>
    <w:rsid w:val="007510D8"/>
    <w:rsid w:val="0075190C"/>
    <w:rsid w:val="00752E6B"/>
    <w:rsid w:val="00754FFB"/>
    <w:rsid w:val="007709D7"/>
    <w:rsid w:val="00792347"/>
    <w:rsid w:val="00795E65"/>
    <w:rsid w:val="007A4C7F"/>
    <w:rsid w:val="007C1D2D"/>
    <w:rsid w:val="007E5085"/>
    <w:rsid w:val="007E6D06"/>
    <w:rsid w:val="007F6A92"/>
    <w:rsid w:val="008125C7"/>
    <w:rsid w:val="00816907"/>
    <w:rsid w:val="008203CE"/>
    <w:rsid w:val="00820D50"/>
    <w:rsid w:val="008267B3"/>
    <w:rsid w:val="00842104"/>
    <w:rsid w:val="0086402D"/>
    <w:rsid w:val="00867A3E"/>
    <w:rsid w:val="00873D1F"/>
    <w:rsid w:val="008954B9"/>
    <w:rsid w:val="008A51D5"/>
    <w:rsid w:val="008B0599"/>
    <w:rsid w:val="008B32D8"/>
    <w:rsid w:val="008C5E65"/>
    <w:rsid w:val="008C6D88"/>
    <w:rsid w:val="008D495B"/>
    <w:rsid w:val="008E5564"/>
    <w:rsid w:val="008E7484"/>
    <w:rsid w:val="008F2E72"/>
    <w:rsid w:val="0090408C"/>
    <w:rsid w:val="009226BC"/>
    <w:rsid w:val="00941BF2"/>
    <w:rsid w:val="009543FC"/>
    <w:rsid w:val="009566A6"/>
    <w:rsid w:val="00960DF0"/>
    <w:rsid w:val="0097127B"/>
    <w:rsid w:val="00973CD5"/>
    <w:rsid w:val="00977078"/>
    <w:rsid w:val="00980D6F"/>
    <w:rsid w:val="00990B42"/>
    <w:rsid w:val="009A449E"/>
    <w:rsid w:val="009A5FEE"/>
    <w:rsid w:val="00A06881"/>
    <w:rsid w:val="00A17725"/>
    <w:rsid w:val="00A43195"/>
    <w:rsid w:val="00A513FB"/>
    <w:rsid w:val="00A51545"/>
    <w:rsid w:val="00A668A0"/>
    <w:rsid w:val="00A80019"/>
    <w:rsid w:val="00A9164B"/>
    <w:rsid w:val="00A94487"/>
    <w:rsid w:val="00AA33BA"/>
    <w:rsid w:val="00AA4306"/>
    <w:rsid w:val="00AB4C19"/>
    <w:rsid w:val="00AC3026"/>
    <w:rsid w:val="00AE32E8"/>
    <w:rsid w:val="00B01CD2"/>
    <w:rsid w:val="00B3399D"/>
    <w:rsid w:val="00B43307"/>
    <w:rsid w:val="00B848DA"/>
    <w:rsid w:val="00BA76E1"/>
    <w:rsid w:val="00BB7CEC"/>
    <w:rsid w:val="00BC3792"/>
    <w:rsid w:val="00BD19F1"/>
    <w:rsid w:val="00BF5085"/>
    <w:rsid w:val="00BF6647"/>
    <w:rsid w:val="00C063E3"/>
    <w:rsid w:val="00C10413"/>
    <w:rsid w:val="00C113E6"/>
    <w:rsid w:val="00C218E5"/>
    <w:rsid w:val="00C25AB0"/>
    <w:rsid w:val="00C4296E"/>
    <w:rsid w:val="00C42A28"/>
    <w:rsid w:val="00C46696"/>
    <w:rsid w:val="00C579F2"/>
    <w:rsid w:val="00C65312"/>
    <w:rsid w:val="00C769AD"/>
    <w:rsid w:val="00C978B6"/>
    <w:rsid w:val="00CA463F"/>
    <w:rsid w:val="00CC597C"/>
    <w:rsid w:val="00CD3DE3"/>
    <w:rsid w:val="00CE386C"/>
    <w:rsid w:val="00D075EC"/>
    <w:rsid w:val="00D077AE"/>
    <w:rsid w:val="00D22E3A"/>
    <w:rsid w:val="00D368AD"/>
    <w:rsid w:val="00D75F4E"/>
    <w:rsid w:val="00D82841"/>
    <w:rsid w:val="00D95137"/>
    <w:rsid w:val="00DB4816"/>
    <w:rsid w:val="00DE2CC2"/>
    <w:rsid w:val="00DE5365"/>
    <w:rsid w:val="00DF188C"/>
    <w:rsid w:val="00E03AA7"/>
    <w:rsid w:val="00E052F8"/>
    <w:rsid w:val="00E11ACC"/>
    <w:rsid w:val="00E13098"/>
    <w:rsid w:val="00E41346"/>
    <w:rsid w:val="00E53696"/>
    <w:rsid w:val="00E556BB"/>
    <w:rsid w:val="00E619F9"/>
    <w:rsid w:val="00E73948"/>
    <w:rsid w:val="00E76B70"/>
    <w:rsid w:val="00E77EFE"/>
    <w:rsid w:val="00E82AFC"/>
    <w:rsid w:val="00E90F38"/>
    <w:rsid w:val="00EA3F49"/>
    <w:rsid w:val="00ED2956"/>
    <w:rsid w:val="00ED712A"/>
    <w:rsid w:val="00EE3EBF"/>
    <w:rsid w:val="00EF5DF7"/>
    <w:rsid w:val="00EF7266"/>
    <w:rsid w:val="00F10DC7"/>
    <w:rsid w:val="00F15890"/>
    <w:rsid w:val="00F31085"/>
    <w:rsid w:val="00F35D09"/>
    <w:rsid w:val="00F41270"/>
    <w:rsid w:val="00F71F2B"/>
    <w:rsid w:val="00F73954"/>
    <w:rsid w:val="00F73C39"/>
    <w:rsid w:val="00F745B9"/>
    <w:rsid w:val="00F901F6"/>
    <w:rsid w:val="00F9057C"/>
    <w:rsid w:val="00F92887"/>
    <w:rsid w:val="00FB1EA1"/>
    <w:rsid w:val="00FB6BA8"/>
    <w:rsid w:val="00FD2E75"/>
    <w:rsid w:val="00FE7EFE"/>
    <w:rsid w:val="00FF0AA5"/>
    <w:rsid w:val="00FF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A8D266"/>
  <w15:docId w15:val="{4207F7E7-A4D8-464D-95D6-919CE686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36A5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">
    <w:name w:val="Char Char Char Char"/>
    <w:basedOn w:val="Norml"/>
    <w:rsid w:val="006313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">
    <w:name w:val="Body"/>
    <w:rsid w:val="00405DAF"/>
    <w:pPr>
      <w:suppressAutoHyphens/>
    </w:pPr>
    <w:rPr>
      <w:rFonts w:ascii="Helvetica" w:eastAsia="ヒラギノ角ゴ Pro W3" w:hAnsi="Helvetica"/>
      <w:color w:val="000000"/>
      <w:sz w:val="24"/>
      <w:lang w:eastAsia="ar-SA"/>
    </w:rPr>
  </w:style>
  <w:style w:type="paragraph" w:styleId="lfej">
    <w:name w:val="header"/>
    <w:basedOn w:val="Norml"/>
    <w:link w:val="lfejChar"/>
    <w:rsid w:val="004E580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lfejChar">
    <w:name w:val="Élőfej Char"/>
    <w:link w:val="lfej"/>
    <w:rsid w:val="004E580F"/>
    <w:rPr>
      <w:rFonts w:ascii="Calibri" w:eastAsia="Calibri" w:hAnsi="Calibri"/>
      <w:sz w:val="22"/>
      <w:szCs w:val="22"/>
      <w:lang w:eastAsia="en-US"/>
    </w:rPr>
  </w:style>
  <w:style w:type="character" w:styleId="Hiperhivatkozs">
    <w:name w:val="Hyperlink"/>
    <w:uiPriority w:val="99"/>
    <w:rsid w:val="008125C7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0912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9126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A4306"/>
    <w:pPr>
      <w:ind w:left="720"/>
      <w:contextualSpacing/>
    </w:pPr>
  </w:style>
  <w:style w:type="paragraph" w:styleId="Szvegtrzs">
    <w:name w:val="Body Text"/>
    <w:basedOn w:val="Norml"/>
    <w:link w:val="SzvegtrzsChar"/>
    <w:semiHidden/>
    <w:unhideWhenUsed/>
    <w:rsid w:val="005C535D"/>
    <w:pPr>
      <w:jc w:val="both"/>
    </w:pPr>
    <w:rPr>
      <w:bCs/>
      <w:lang w:eastAsia="ar-SA"/>
    </w:rPr>
  </w:style>
  <w:style w:type="character" w:customStyle="1" w:styleId="SzvegtrzsChar">
    <w:name w:val="Szövegtörzs Char"/>
    <w:basedOn w:val="Bekezdsalapbettpusa"/>
    <w:link w:val="Szvegtrzs"/>
    <w:semiHidden/>
    <w:rsid w:val="005C535D"/>
    <w:rPr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57419-A24E-406C-BEAF-0956310E2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484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határozati javaslat elfogadásához</vt:lpstr>
    </vt:vector>
  </TitlesOfParts>
  <Company>Bátaszék Város Önkormányzata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határozati javaslat elfogadásához</dc:title>
  <dc:subject/>
  <dc:creator>titkarsag_2</dc:creator>
  <cp:keywords/>
  <cp:lastModifiedBy>Jegyző</cp:lastModifiedBy>
  <cp:revision>12</cp:revision>
  <cp:lastPrinted>2012-06-14T09:27:00Z</cp:lastPrinted>
  <dcterms:created xsi:type="dcterms:W3CDTF">2019-06-19T14:30:00Z</dcterms:created>
  <dcterms:modified xsi:type="dcterms:W3CDTF">2025-11-21T12:14:00Z</dcterms:modified>
</cp:coreProperties>
</file>