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1D" w:rsidRPr="00BD2EF5" w:rsidRDefault="0015094D">
      <w:pPr>
        <w:spacing w:after="146" w:line="259" w:lineRule="auto"/>
        <w:ind w:left="188" w:right="0" w:hanging="10"/>
        <w:jc w:val="center"/>
        <w:rPr>
          <w:szCs w:val="24"/>
        </w:rPr>
      </w:pPr>
      <w:r w:rsidRPr="00BD2EF5">
        <w:rPr>
          <w:szCs w:val="24"/>
        </w:rPr>
        <w:t>BESZÁMOLÓ</w:t>
      </w:r>
    </w:p>
    <w:p w:rsidR="00F1581D" w:rsidRPr="00BD2EF5" w:rsidRDefault="00E16DAB">
      <w:pPr>
        <w:spacing w:after="146" w:line="259" w:lineRule="auto"/>
        <w:ind w:left="188" w:right="298" w:hanging="10"/>
        <w:jc w:val="center"/>
        <w:rPr>
          <w:szCs w:val="24"/>
        </w:rPr>
      </w:pPr>
      <w:r w:rsidRPr="00BD2EF5">
        <w:rPr>
          <w:szCs w:val="24"/>
        </w:rPr>
        <w:t xml:space="preserve">   </w:t>
      </w:r>
      <w:r w:rsidR="0015094D" w:rsidRPr="00BD2EF5">
        <w:rPr>
          <w:szCs w:val="24"/>
        </w:rPr>
        <w:t>SZOCIÁLIS ÉTKEZTETÉS</w:t>
      </w:r>
    </w:p>
    <w:p w:rsidR="00F1581D" w:rsidRPr="00BD2EF5" w:rsidRDefault="00F500F5">
      <w:pPr>
        <w:spacing w:after="472" w:line="259" w:lineRule="auto"/>
        <w:ind w:right="101" w:firstLine="0"/>
        <w:jc w:val="center"/>
        <w:rPr>
          <w:szCs w:val="24"/>
        </w:rPr>
      </w:pPr>
      <w:r w:rsidRPr="00BD2EF5">
        <w:rPr>
          <w:szCs w:val="24"/>
        </w:rPr>
        <w:t>2025</w:t>
      </w:r>
      <w:r w:rsidR="0015094D" w:rsidRPr="00BD2EF5">
        <w:rPr>
          <w:szCs w:val="24"/>
        </w:rPr>
        <w:t>. Év</w:t>
      </w:r>
    </w:p>
    <w:p w:rsidR="00F1581D" w:rsidRPr="00BD2EF5" w:rsidRDefault="0015094D">
      <w:pPr>
        <w:spacing w:after="590"/>
        <w:ind w:left="43" w:right="47"/>
        <w:rPr>
          <w:szCs w:val="24"/>
        </w:rPr>
      </w:pPr>
      <w:r w:rsidRPr="00BD2EF5">
        <w:rPr>
          <w:szCs w:val="24"/>
        </w:rPr>
        <w:t>A szociális igazgatásról és szociális ellátásokról szól</w:t>
      </w:r>
      <w:r w:rsidR="00545E8E" w:rsidRPr="00BD2EF5">
        <w:rPr>
          <w:szCs w:val="24"/>
        </w:rPr>
        <w:t>ó 1993. évi III. törvény 92/B. §</w:t>
      </w:r>
      <w:r w:rsidRPr="00BD2EF5">
        <w:rPr>
          <w:szCs w:val="24"/>
        </w:rPr>
        <w:t>-</w:t>
      </w:r>
      <w:proofErr w:type="gramStart"/>
      <w:r w:rsidRPr="00BD2EF5">
        <w:rPr>
          <w:szCs w:val="24"/>
        </w:rPr>
        <w:t>a</w:t>
      </w:r>
      <w:proofErr w:type="gramEnd"/>
      <w:r w:rsidRPr="00BD2EF5">
        <w:rPr>
          <w:szCs w:val="24"/>
        </w:rPr>
        <w:t xml:space="preserve"> értelmében a személyes gondoskodást nyújtó szociális intézmény állami fenntartója többek </w:t>
      </w:r>
      <w:r w:rsidRPr="00BD2EF5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1490" name="Picture 1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Picture 14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614" w:rsidRPr="00BD2EF5">
        <w:rPr>
          <w:szCs w:val="24"/>
        </w:rPr>
        <w:t>között ellenő</w:t>
      </w:r>
      <w:r w:rsidRPr="00BD2EF5">
        <w:rPr>
          <w:szCs w:val="24"/>
        </w:rPr>
        <w:t>rzi és évente egy alkalommal értékeli a szakmai munka eredményességét.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>A szolgáltatás megnevezése: Szociális étkeztetés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 xml:space="preserve">A szolgáltató megnevezése: </w:t>
      </w:r>
      <w:r w:rsidR="00576614" w:rsidRPr="00BD2EF5">
        <w:rPr>
          <w:szCs w:val="24"/>
        </w:rPr>
        <w:t xml:space="preserve">Alsónyék </w:t>
      </w:r>
      <w:r w:rsidRPr="00BD2EF5">
        <w:rPr>
          <w:szCs w:val="24"/>
        </w:rPr>
        <w:t>Község Önkormányzata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 xml:space="preserve">A szolgáltató székhelye: </w:t>
      </w:r>
      <w:r w:rsidR="00576614" w:rsidRPr="00BD2EF5">
        <w:rPr>
          <w:szCs w:val="24"/>
        </w:rPr>
        <w:t>7148 Alsónyék, Fő utca 1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>A szolgáltatás formája: személyes gondoskodást nyújtó szociális ellátás-alapszolgáltatás</w:t>
      </w:r>
    </w:p>
    <w:p w:rsidR="00F1581D" w:rsidRPr="00BD2EF5" w:rsidRDefault="0015094D">
      <w:pPr>
        <w:tabs>
          <w:tab w:val="center" w:pos="8758"/>
        </w:tabs>
        <w:ind w:right="0" w:firstLine="0"/>
        <w:jc w:val="left"/>
        <w:rPr>
          <w:szCs w:val="24"/>
        </w:rPr>
      </w:pPr>
      <w:r w:rsidRPr="00BD2EF5">
        <w:rPr>
          <w:szCs w:val="24"/>
        </w:rPr>
        <w:t xml:space="preserve">A fenntartó működési, ellátási területe: </w:t>
      </w:r>
      <w:r w:rsidR="00576614" w:rsidRPr="00BD2EF5">
        <w:rPr>
          <w:szCs w:val="24"/>
        </w:rPr>
        <w:t>Alsónyék</w:t>
      </w:r>
      <w:r w:rsidRPr="00BD2EF5">
        <w:rPr>
          <w:szCs w:val="24"/>
        </w:rPr>
        <w:t xml:space="preserve"> község közigazgatási területe</w:t>
      </w:r>
      <w:r w:rsidRPr="00BD2EF5">
        <w:rPr>
          <w:szCs w:val="24"/>
        </w:rPr>
        <w:tab/>
      </w:r>
      <w:r w:rsidRPr="00BD2EF5">
        <w:rPr>
          <w:noProof/>
          <w:szCs w:val="24"/>
        </w:rPr>
        <w:drawing>
          <wp:inline distT="0" distB="0" distL="0" distR="0">
            <wp:extent cx="15240" cy="21342"/>
            <wp:effectExtent l="0" t="0" r="0" b="0"/>
            <wp:docPr id="1491" name="Picture 1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Picture 14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81D" w:rsidRPr="00BD2EF5" w:rsidRDefault="0015094D">
      <w:pPr>
        <w:spacing w:after="407" w:line="265" w:lineRule="auto"/>
        <w:ind w:left="48" w:right="0" w:hanging="10"/>
        <w:jc w:val="left"/>
        <w:rPr>
          <w:szCs w:val="24"/>
        </w:rPr>
      </w:pPr>
      <w:r w:rsidRPr="00BD2EF5">
        <w:rPr>
          <w:szCs w:val="24"/>
        </w:rPr>
        <w:t xml:space="preserve">Szolgáltatás kezdete: </w:t>
      </w:r>
      <w:r w:rsidR="00F23A85" w:rsidRPr="00BD2EF5">
        <w:rPr>
          <w:szCs w:val="24"/>
        </w:rPr>
        <w:t>2004.01.19.</w:t>
      </w:r>
    </w:p>
    <w:p w:rsidR="00F1581D" w:rsidRPr="00BD2EF5" w:rsidRDefault="00576614">
      <w:pPr>
        <w:spacing w:after="268" w:line="259" w:lineRule="auto"/>
        <w:ind w:left="38" w:right="0" w:hanging="10"/>
        <w:jc w:val="left"/>
        <w:rPr>
          <w:szCs w:val="24"/>
        </w:rPr>
      </w:pPr>
      <w:r w:rsidRPr="00BD2EF5">
        <w:rPr>
          <w:szCs w:val="24"/>
          <w:u w:val="single" w:color="000000"/>
        </w:rPr>
        <w:t>A szolgáltatás célj</w:t>
      </w:r>
      <w:r w:rsidR="0015094D" w:rsidRPr="00BD2EF5">
        <w:rPr>
          <w:szCs w:val="24"/>
          <w:u w:val="single" w:color="000000"/>
        </w:rPr>
        <w:t>a, feladata</w:t>
      </w:r>
    </w:p>
    <w:p w:rsidR="00F1581D" w:rsidRPr="00BD2EF5" w:rsidRDefault="0015094D">
      <w:pPr>
        <w:spacing w:after="184"/>
        <w:ind w:left="43" w:right="47"/>
        <w:rPr>
          <w:szCs w:val="24"/>
        </w:rPr>
      </w:pPr>
      <w:r w:rsidRPr="00BD2EF5">
        <w:rPr>
          <w:szCs w:val="24"/>
        </w:rPr>
        <w:t xml:space="preserve">A szociális igazgatásról és szociális ellátásokról szóló 1993. évi III. törvény alapján a szociális alapszolgáltatások keretein belül szociális étkeztetést nyújt az önkormányzat a helyi szociális rendelet alapján </w:t>
      </w:r>
      <w:r w:rsidR="00576614" w:rsidRPr="00BD2EF5">
        <w:rPr>
          <w:szCs w:val="24"/>
        </w:rPr>
        <w:t>Alsónyék</w:t>
      </w:r>
      <w:r w:rsidRPr="00BD2EF5">
        <w:rPr>
          <w:szCs w:val="24"/>
        </w:rPr>
        <w:t xml:space="preserve"> településen.</w:t>
      </w:r>
    </w:p>
    <w:p w:rsidR="00F1581D" w:rsidRPr="00BD2EF5" w:rsidRDefault="0015094D">
      <w:pPr>
        <w:spacing w:after="253" w:line="290" w:lineRule="auto"/>
        <w:ind w:left="72" w:right="0" w:hanging="10"/>
        <w:jc w:val="left"/>
        <w:rPr>
          <w:szCs w:val="24"/>
        </w:rPr>
      </w:pPr>
      <w:r w:rsidRPr="00BD2EF5">
        <w:rPr>
          <w:szCs w:val="24"/>
        </w:rPr>
        <w:t xml:space="preserve">A szolgáltatás feladata, hogy az étkeztetés keretében azoknak a szociálisan rászorultaknak a legalább napi egyszeri meleg étkezéséről gondoskodjon az önkormányzat, akik azt önmaguk, illetve eltartottjaik részére tartósan vagy átmeneti jelleggel nem képesek biztosítani, különösen a </w:t>
      </w:r>
      <w:r w:rsidRPr="00BD2EF5">
        <w:rPr>
          <w:szCs w:val="24"/>
        </w:rPr>
        <w:tab/>
        <w:t>koruk,</w:t>
      </w:r>
      <w:r w:rsidRPr="00BD2EF5">
        <w:rPr>
          <w:szCs w:val="24"/>
        </w:rPr>
        <w:tab/>
        <w:t>egészségi</w:t>
      </w:r>
      <w:r w:rsidRPr="00BD2EF5">
        <w:rPr>
          <w:szCs w:val="24"/>
        </w:rPr>
        <w:tab/>
        <w:t>állapotuk,</w:t>
      </w:r>
      <w:r w:rsidRPr="00BD2EF5">
        <w:rPr>
          <w:szCs w:val="24"/>
        </w:rPr>
        <w:tab/>
        <w:t xml:space="preserve">fogyatékosságuk, </w:t>
      </w:r>
      <w:r w:rsidRPr="00BD2EF5">
        <w:rPr>
          <w:szCs w:val="24"/>
        </w:rPr>
        <w:tab/>
        <w:t>pszichiátriai</w:t>
      </w:r>
      <w:r w:rsidRPr="00BD2EF5">
        <w:rPr>
          <w:szCs w:val="24"/>
        </w:rPr>
        <w:tab/>
        <w:t>betegségük, szenvedélybetegségük, vagy hajléktalanságuk miatt.</w:t>
      </w:r>
    </w:p>
    <w:p w:rsidR="00F1581D" w:rsidRPr="00BD2EF5" w:rsidRDefault="0015094D">
      <w:pPr>
        <w:spacing w:after="11"/>
        <w:ind w:left="43" w:right="47"/>
        <w:rPr>
          <w:szCs w:val="24"/>
        </w:rPr>
      </w:pPr>
      <w:r w:rsidRPr="00BD2EF5">
        <w:rPr>
          <w:szCs w:val="24"/>
        </w:rPr>
        <w:t xml:space="preserve">A szolgáltatás célja a fenntartó részéről, hogy </w:t>
      </w:r>
      <w:r w:rsidR="00576614" w:rsidRPr="00BD2EF5">
        <w:rPr>
          <w:szCs w:val="24"/>
        </w:rPr>
        <w:t>Alsónyék</w:t>
      </w:r>
      <w:r w:rsidRPr="00BD2EF5">
        <w:rPr>
          <w:szCs w:val="24"/>
        </w:rPr>
        <w:t xml:space="preserve"> községben ne legyen ellátatlan személy, illetve minden rászoruló a jogszabályoknak és a helyi rendeletben szabályozott módon megfelelő </w:t>
      </w:r>
      <w:r w:rsidR="00576614" w:rsidRPr="00BD2EF5">
        <w:rPr>
          <w:szCs w:val="24"/>
        </w:rPr>
        <w:t>minőségű</w:t>
      </w:r>
      <w:r w:rsidRPr="00BD2EF5">
        <w:rPr>
          <w:szCs w:val="24"/>
        </w:rPr>
        <w:t xml:space="preserve"> ellátást kapjon.</w:t>
      </w:r>
    </w:p>
    <w:p w:rsidR="00F1581D" w:rsidRPr="00BD2EF5" w:rsidRDefault="0015094D">
      <w:pPr>
        <w:spacing w:after="511"/>
        <w:ind w:left="43" w:right="47"/>
        <w:rPr>
          <w:szCs w:val="24"/>
        </w:rPr>
      </w:pPr>
      <w:r w:rsidRPr="00BD2EF5">
        <w:rPr>
          <w:szCs w:val="24"/>
        </w:rPr>
        <w:t xml:space="preserve">A helyi lakosság egészségügyi, </w:t>
      </w:r>
      <w:proofErr w:type="gramStart"/>
      <w:r w:rsidRPr="00BD2EF5">
        <w:rPr>
          <w:szCs w:val="24"/>
        </w:rPr>
        <w:t>mentális</w:t>
      </w:r>
      <w:proofErr w:type="gramEnd"/>
      <w:r w:rsidRPr="00BD2EF5">
        <w:rPr>
          <w:szCs w:val="24"/>
        </w:rPr>
        <w:t>, fizikai vagy egyéb szociális rászorultságából adódó hátrányainak enyhítése. Az önkormányzat az ellátást igénybe vevők részére napi egyszeri meleg étkezés — e</w:t>
      </w:r>
      <w:r w:rsidR="00576614" w:rsidRPr="00BD2EF5">
        <w:rPr>
          <w:szCs w:val="24"/>
        </w:rPr>
        <w:t>béd - biztosításával az életminő</w:t>
      </w:r>
      <w:r w:rsidRPr="00BD2EF5">
        <w:rPr>
          <w:szCs w:val="24"/>
        </w:rPr>
        <w:t>ség javítását, a rászoruló lakosság egészségügyi és fizikai állapotának szint</w:t>
      </w:r>
      <w:r w:rsidR="00576614" w:rsidRPr="00BD2EF5">
        <w:rPr>
          <w:szCs w:val="24"/>
        </w:rPr>
        <w:t>en tartását és romlásának megelő</w:t>
      </w:r>
      <w:r w:rsidRPr="00BD2EF5">
        <w:rPr>
          <w:szCs w:val="24"/>
        </w:rPr>
        <w:t>legezést szeretné elérni.</w:t>
      </w:r>
    </w:p>
    <w:p w:rsidR="00913932" w:rsidRDefault="0015094D" w:rsidP="00BD2EF5">
      <w:pPr>
        <w:ind w:left="120" w:right="47"/>
        <w:rPr>
          <w:szCs w:val="24"/>
        </w:rPr>
      </w:pPr>
      <w:r w:rsidRPr="00BD2EF5">
        <w:rPr>
          <w:szCs w:val="24"/>
        </w:rPr>
        <w:t xml:space="preserve">A feladatellátás tárgyi és személyi feltételei megfelelnek a jogszabályi előírásoknak és a helyi igényeknek. A szociális </w:t>
      </w:r>
      <w:r w:rsidR="00576614" w:rsidRPr="00BD2EF5">
        <w:rPr>
          <w:szCs w:val="24"/>
        </w:rPr>
        <w:t>étkeztetés biztosítását 1 fő, a falugondnok</w:t>
      </w:r>
      <w:r w:rsidRPr="00BD2EF5">
        <w:rPr>
          <w:szCs w:val="24"/>
        </w:rPr>
        <w:t xml:space="preserve"> végzi. </w:t>
      </w:r>
      <w:r w:rsidR="00913932" w:rsidRPr="00BD2EF5">
        <w:rPr>
          <w:szCs w:val="24"/>
        </w:rPr>
        <w:t xml:space="preserve">A falugondnok munkáját </w:t>
      </w:r>
      <w:r w:rsidR="006826FF" w:rsidRPr="00BD2EF5">
        <w:rPr>
          <w:szCs w:val="24"/>
        </w:rPr>
        <w:t>az igazgatási ügyintéző segíti.</w:t>
      </w:r>
    </w:p>
    <w:p w:rsidR="00BD2EF5" w:rsidRPr="00BD2EF5" w:rsidRDefault="00BD2EF5" w:rsidP="00BD2EF5">
      <w:pPr>
        <w:ind w:left="120" w:right="47"/>
        <w:rPr>
          <w:szCs w:val="24"/>
        </w:rPr>
      </w:pPr>
    </w:p>
    <w:p w:rsidR="00F1581D" w:rsidRDefault="006826FF">
      <w:pPr>
        <w:spacing w:after="21" w:line="259" w:lineRule="auto"/>
        <w:ind w:left="38" w:right="0" w:hanging="10"/>
        <w:jc w:val="left"/>
        <w:rPr>
          <w:szCs w:val="24"/>
          <w:u w:val="single" w:color="000000"/>
        </w:rPr>
      </w:pPr>
      <w:r w:rsidRPr="00BD2EF5">
        <w:rPr>
          <w:szCs w:val="24"/>
          <w:u w:val="single" w:color="000000"/>
        </w:rPr>
        <w:lastRenderedPageBreak/>
        <w:t>A falugondnok és az igazgatási ügyintéző m</w:t>
      </w:r>
      <w:r w:rsidR="0015094D" w:rsidRPr="00BD2EF5">
        <w:rPr>
          <w:szCs w:val="24"/>
          <w:u w:val="single" w:color="000000"/>
        </w:rPr>
        <w:t>unkaköri feladatai:</w:t>
      </w:r>
    </w:p>
    <w:p w:rsidR="00BD2EF5" w:rsidRPr="00BD2EF5" w:rsidRDefault="00BD2EF5">
      <w:pPr>
        <w:spacing w:after="21" w:line="259" w:lineRule="auto"/>
        <w:ind w:left="38" w:right="0" w:hanging="10"/>
        <w:jc w:val="left"/>
        <w:rPr>
          <w:szCs w:val="24"/>
        </w:rPr>
      </w:pPr>
    </w:p>
    <w:p w:rsidR="00F1581D" w:rsidRPr="00BD2EF5" w:rsidRDefault="0015094D">
      <w:pPr>
        <w:spacing w:after="249"/>
        <w:ind w:left="394" w:right="1709"/>
        <w:rPr>
          <w:szCs w:val="24"/>
        </w:rPr>
      </w:pPr>
      <w:r w:rsidRPr="00BD2EF5">
        <w:rPr>
          <w:noProof/>
          <w:szCs w:val="24"/>
        </w:rPr>
        <w:drawing>
          <wp:inline distT="0" distB="0" distL="0" distR="0">
            <wp:extent cx="57912" cy="51831"/>
            <wp:effectExtent l="0" t="0" r="0" b="0"/>
            <wp:docPr id="4634" name="Picture 4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" name="Picture 46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F5">
        <w:rPr>
          <w:szCs w:val="24"/>
        </w:rPr>
        <w:t xml:space="preserve"> </w:t>
      </w:r>
      <w:proofErr w:type="gramStart"/>
      <w:r w:rsidRPr="00BD2EF5">
        <w:rPr>
          <w:szCs w:val="24"/>
        </w:rPr>
        <w:t>igénybevételi</w:t>
      </w:r>
      <w:proofErr w:type="gramEnd"/>
      <w:r w:rsidRPr="00BD2EF5">
        <w:rPr>
          <w:szCs w:val="24"/>
        </w:rPr>
        <w:t xml:space="preserve"> eljárás lebonyolítása, </w:t>
      </w:r>
      <w:r w:rsidRPr="00BD2EF5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4635" name="Picture 4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5" name="Picture 46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F5">
        <w:rPr>
          <w:szCs w:val="24"/>
        </w:rPr>
        <w:t xml:space="preserve"> étkezők nyilvántartása, </w:t>
      </w:r>
      <w:r w:rsidRPr="00BD2EF5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4636" name="Picture 4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" name="Picture 46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614" w:rsidRPr="00BD2EF5">
        <w:rPr>
          <w:szCs w:val="24"/>
        </w:rPr>
        <w:t xml:space="preserve"> étkezőkrő</w:t>
      </w:r>
      <w:r w:rsidRPr="00BD2EF5">
        <w:rPr>
          <w:szCs w:val="24"/>
        </w:rPr>
        <w:t xml:space="preserve">l naponta adatszolgáltatás nyújtása a szociális ügyintézőnek, </w:t>
      </w:r>
      <w:r w:rsidRPr="00BD2EF5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4637" name="Picture 4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7" name="Picture 463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F5">
        <w:rPr>
          <w:szCs w:val="24"/>
        </w:rPr>
        <w:t xml:space="preserve"> étkezési</w:t>
      </w:r>
      <w:r w:rsidR="006826FF" w:rsidRPr="00BD2EF5">
        <w:rPr>
          <w:szCs w:val="24"/>
        </w:rPr>
        <w:t xml:space="preserve"> napok nyilvántartása</w:t>
      </w:r>
      <w:r w:rsidRPr="00BD2EF5">
        <w:rPr>
          <w:szCs w:val="24"/>
        </w:rPr>
        <w:t xml:space="preserve"> </w:t>
      </w:r>
      <w:r w:rsidRPr="00BD2EF5">
        <w:rPr>
          <w:noProof/>
          <w:szCs w:val="24"/>
        </w:rPr>
        <w:drawing>
          <wp:inline distT="0" distB="0" distL="0" distR="0">
            <wp:extent cx="57912" cy="51831"/>
            <wp:effectExtent l="0" t="0" r="0" b="0"/>
            <wp:docPr id="4638" name="Picture 4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" name="Picture 46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F5">
        <w:rPr>
          <w:szCs w:val="24"/>
        </w:rPr>
        <w:t xml:space="preserve"> étkezési térítési díjak beszedése, </w:t>
      </w:r>
      <w:r w:rsidRPr="00BD2EF5">
        <w:rPr>
          <w:noProof/>
          <w:szCs w:val="24"/>
        </w:rPr>
        <w:drawing>
          <wp:inline distT="0" distB="0" distL="0" distR="0">
            <wp:extent cx="57912" cy="54879"/>
            <wp:effectExtent l="0" t="0" r="0" b="0"/>
            <wp:docPr id="4639" name="Picture 4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" name="Picture 46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2EF5">
        <w:rPr>
          <w:szCs w:val="24"/>
        </w:rPr>
        <w:t xml:space="preserve"> igény szerint az ebéd kiszállítása,</w:t>
      </w:r>
    </w:p>
    <w:p w:rsidR="00F1581D" w:rsidRPr="00BD2EF5" w:rsidRDefault="0015094D">
      <w:pPr>
        <w:spacing w:after="257"/>
        <w:ind w:left="43" w:right="47"/>
        <w:rPr>
          <w:szCs w:val="24"/>
        </w:rPr>
      </w:pPr>
      <w:r w:rsidRPr="00BD2EF5">
        <w:rPr>
          <w:szCs w:val="24"/>
        </w:rPr>
        <w:t>A szociális étkeztetés —</w:t>
      </w:r>
      <w:r w:rsidR="006826FF" w:rsidRPr="00BD2EF5">
        <w:rPr>
          <w:szCs w:val="24"/>
        </w:rPr>
        <w:t xml:space="preserve"> déli meleg ebéd — igénybe</w:t>
      </w:r>
      <w:r w:rsidR="00E943CF" w:rsidRPr="00BD2EF5">
        <w:rPr>
          <w:szCs w:val="24"/>
        </w:rPr>
        <w:t xml:space="preserve"> </w:t>
      </w:r>
      <w:r w:rsidR="006826FF" w:rsidRPr="00BD2EF5">
        <w:rPr>
          <w:szCs w:val="24"/>
        </w:rPr>
        <w:t>vehető</w:t>
      </w:r>
      <w:r w:rsidRPr="00BD2EF5">
        <w:rPr>
          <w:szCs w:val="24"/>
        </w:rPr>
        <w:t xml:space="preserve"> elvitellel, valamint ki</w:t>
      </w:r>
      <w:r w:rsidR="006826FF" w:rsidRPr="00BD2EF5">
        <w:rPr>
          <w:szCs w:val="24"/>
        </w:rPr>
        <w:t>szállítással. A kiszállítást a falug</w:t>
      </w:r>
      <w:r w:rsidRPr="00BD2EF5">
        <w:rPr>
          <w:szCs w:val="24"/>
        </w:rPr>
        <w:t xml:space="preserve">ondnok végzi a </w:t>
      </w:r>
      <w:r w:rsidR="006826FF" w:rsidRPr="00BD2EF5">
        <w:rPr>
          <w:szCs w:val="24"/>
        </w:rPr>
        <w:t>falubusszal</w:t>
      </w:r>
      <w:r w:rsidRPr="00BD2EF5">
        <w:rPr>
          <w:szCs w:val="24"/>
        </w:rPr>
        <w:t>, munkanapokon 11</w:t>
      </w:r>
      <w:r w:rsidRPr="00BD2EF5">
        <w:rPr>
          <w:noProof/>
          <w:szCs w:val="24"/>
        </w:rPr>
        <w:drawing>
          <wp:inline distT="0" distB="0" distL="0" distR="0">
            <wp:extent cx="496824" cy="109759"/>
            <wp:effectExtent l="0" t="0" r="0" b="0"/>
            <wp:docPr id="17777" name="Picture 17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" name="Picture 177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81D" w:rsidRPr="00BD2EF5" w:rsidRDefault="00F500F5">
      <w:pPr>
        <w:spacing w:after="0" w:line="259" w:lineRule="auto"/>
        <w:ind w:right="38" w:firstLine="0"/>
        <w:jc w:val="center"/>
        <w:rPr>
          <w:szCs w:val="24"/>
        </w:rPr>
      </w:pPr>
      <w:r w:rsidRPr="00BD2EF5">
        <w:rPr>
          <w:szCs w:val="24"/>
        </w:rPr>
        <w:t>Statisztikai adatok 2025</w:t>
      </w:r>
      <w:r w:rsidR="0015094D" w:rsidRPr="00BD2EF5">
        <w:rPr>
          <w:szCs w:val="24"/>
        </w:rPr>
        <w:t>. évben</w:t>
      </w:r>
    </w:p>
    <w:tbl>
      <w:tblPr>
        <w:tblStyle w:val="TableGrid"/>
        <w:tblW w:w="7325" w:type="dxa"/>
        <w:tblInd w:w="797" w:type="dxa"/>
        <w:tblLook w:val="04A0" w:firstRow="1" w:lastRow="0" w:firstColumn="1" w:lastColumn="0" w:noHBand="0" w:noVBand="1"/>
      </w:tblPr>
      <w:tblGrid>
        <w:gridCol w:w="28"/>
        <w:gridCol w:w="8367"/>
      </w:tblGrid>
      <w:tr w:rsidR="00F1581D" w:rsidRPr="00BD2EF5" w:rsidTr="00A35E01">
        <w:trPr>
          <w:trHeight w:val="5592"/>
        </w:trPr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15094D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BD2EF5">
              <w:rPr>
                <w:noProof/>
                <w:szCs w:val="24"/>
              </w:rPr>
              <w:drawing>
                <wp:inline distT="0" distB="0" distL="0" distR="0">
                  <wp:extent cx="21336" cy="12195"/>
                  <wp:effectExtent l="0" t="0" r="0" b="0"/>
                  <wp:docPr id="4650" name="Picture 4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0" name="Picture 46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6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F1581D" w:rsidP="00A35E01">
            <w:pPr>
              <w:spacing w:after="0" w:line="259" w:lineRule="auto"/>
              <w:ind w:left="-2284" w:right="9470" w:firstLine="0"/>
              <w:jc w:val="center"/>
              <w:rPr>
                <w:szCs w:val="24"/>
              </w:rPr>
            </w:pPr>
          </w:p>
          <w:tbl>
            <w:tblPr>
              <w:tblW w:w="3800" w:type="dxa"/>
              <w:tblInd w:w="227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1620"/>
            </w:tblGrid>
            <w:tr w:rsidR="006826FF" w:rsidRPr="00BD2EF5" w:rsidTr="00A35E01">
              <w:trPr>
                <w:trHeight w:val="645"/>
              </w:trPr>
              <w:tc>
                <w:tcPr>
                  <w:tcW w:w="218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Hónapok</w:t>
                  </w: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Étkezők száma/ adagszáma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F500F5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2025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Január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5/110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Február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5/95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Március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5/92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Április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5/80</w:t>
                  </w:r>
                </w:p>
              </w:tc>
            </w:tr>
            <w:tr w:rsidR="006826FF" w:rsidRPr="00BD2EF5" w:rsidTr="00A35E01">
              <w:trPr>
                <w:trHeight w:val="345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Május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4/79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Június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5/85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Július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5/115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Augusztus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5/100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Szeptember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4/88</w:t>
                  </w:r>
                </w:p>
              </w:tc>
            </w:tr>
            <w:tr w:rsidR="006826FF" w:rsidRPr="00BD2EF5" w:rsidTr="00A35E01">
              <w:trPr>
                <w:trHeight w:val="330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Október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4/84</w:t>
                  </w:r>
                </w:p>
              </w:tc>
            </w:tr>
            <w:tr w:rsidR="006826FF" w:rsidRPr="00BD2EF5" w:rsidTr="006903E1">
              <w:trPr>
                <w:trHeight w:val="355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November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4/80</w:t>
                  </w:r>
                </w:p>
              </w:tc>
            </w:tr>
            <w:tr w:rsidR="006826FF" w:rsidRPr="00BD2EF5" w:rsidTr="006903E1">
              <w:trPr>
                <w:trHeight w:val="403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December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4/60</w:t>
                  </w:r>
                </w:p>
              </w:tc>
            </w:tr>
            <w:tr w:rsidR="006826FF" w:rsidRPr="00BD2EF5" w:rsidTr="00A35E01">
              <w:trPr>
                <w:trHeight w:val="675"/>
              </w:trPr>
              <w:tc>
                <w:tcPr>
                  <w:tcW w:w="21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826FF" w:rsidP="00A35E01">
                  <w:pPr>
                    <w:spacing w:after="0" w:line="240" w:lineRule="auto"/>
                    <w:ind w:right="0" w:firstLine="0"/>
                    <w:jc w:val="center"/>
                    <w:rPr>
                      <w:szCs w:val="24"/>
                    </w:rPr>
                  </w:pPr>
                  <w:r w:rsidRPr="00BD2EF5">
                    <w:rPr>
                      <w:szCs w:val="24"/>
                    </w:rPr>
                    <w:t>Éves, összesített adat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826FF" w:rsidRPr="00BD2EF5" w:rsidRDefault="006903E1" w:rsidP="00A35E01">
                  <w:pPr>
                    <w:spacing w:after="0" w:line="240" w:lineRule="auto"/>
                    <w:ind w:right="0" w:firstLine="0"/>
                    <w:jc w:val="center"/>
                    <w:rPr>
                      <w:b/>
                      <w:bCs/>
                      <w:szCs w:val="24"/>
                    </w:rPr>
                  </w:pPr>
                  <w:r w:rsidRPr="00BD2EF5">
                    <w:rPr>
                      <w:b/>
                      <w:bCs/>
                      <w:szCs w:val="24"/>
                    </w:rPr>
                    <w:t>55/1068</w:t>
                  </w:r>
                </w:p>
              </w:tc>
            </w:tr>
          </w:tbl>
          <w:p w:rsidR="00F1581D" w:rsidRPr="00BD2EF5" w:rsidRDefault="00F1581D">
            <w:pPr>
              <w:spacing w:after="160" w:line="259" w:lineRule="auto"/>
              <w:ind w:right="0" w:firstLine="0"/>
              <w:jc w:val="left"/>
              <w:rPr>
                <w:szCs w:val="24"/>
              </w:rPr>
            </w:pPr>
          </w:p>
        </w:tc>
      </w:tr>
    </w:tbl>
    <w:p w:rsidR="00A35E01" w:rsidRPr="00BD2EF5" w:rsidRDefault="00A35E01">
      <w:pPr>
        <w:spacing w:after="164"/>
        <w:ind w:left="43" w:right="47"/>
        <w:rPr>
          <w:szCs w:val="24"/>
        </w:rPr>
      </w:pPr>
    </w:p>
    <w:p w:rsidR="00F1581D" w:rsidRPr="00BD2EF5" w:rsidRDefault="0015094D">
      <w:pPr>
        <w:spacing w:after="164"/>
        <w:ind w:left="43" w:right="47"/>
        <w:rPr>
          <w:szCs w:val="24"/>
        </w:rPr>
      </w:pPr>
      <w:r w:rsidRPr="00BD2EF5">
        <w:rPr>
          <w:szCs w:val="24"/>
        </w:rPr>
        <w:t xml:space="preserve">A szociális étkeztetés biztosításához ellátási szerződést kötött a fenntartó a </w:t>
      </w:r>
      <w:r w:rsidR="00545E8E" w:rsidRPr="00BD2EF5">
        <w:rPr>
          <w:szCs w:val="24"/>
        </w:rPr>
        <w:t>STE-SZA TEAM Bt (7140 Bátaszék, Garay utca 149.</w:t>
      </w:r>
      <w:r w:rsidR="00A42F9C" w:rsidRPr="00BD2EF5">
        <w:rPr>
          <w:szCs w:val="24"/>
        </w:rPr>
        <w:t>) intézményével.</w:t>
      </w:r>
    </w:p>
    <w:p w:rsidR="00F1581D" w:rsidRDefault="0015094D">
      <w:pPr>
        <w:ind w:left="43" w:right="47"/>
        <w:rPr>
          <w:szCs w:val="24"/>
        </w:rPr>
      </w:pPr>
      <w:r w:rsidRPr="00BD2EF5">
        <w:rPr>
          <w:szCs w:val="24"/>
        </w:rPr>
        <w:t xml:space="preserve">Az igénybevétel kérelemre indul, igény esetén az </w:t>
      </w:r>
      <w:r w:rsidR="00E23525" w:rsidRPr="00BD2EF5">
        <w:rPr>
          <w:szCs w:val="24"/>
        </w:rPr>
        <w:t>igazgatási ügyintéző</w:t>
      </w:r>
      <w:r w:rsidRPr="00BD2EF5">
        <w:rPr>
          <w:szCs w:val="24"/>
        </w:rPr>
        <w:t xml:space="preserve"> segítségével. A kérelmet az önko</w:t>
      </w:r>
      <w:r w:rsidR="00E23525" w:rsidRPr="00BD2EF5">
        <w:rPr>
          <w:szCs w:val="24"/>
        </w:rPr>
        <w:t>rmányzati hivatalba, az</w:t>
      </w:r>
      <w:r w:rsidRPr="00BD2EF5">
        <w:rPr>
          <w:szCs w:val="24"/>
        </w:rPr>
        <w:t xml:space="preserve"> ügyintézőhöz kell benyújtani. (</w:t>
      </w:r>
      <w:r w:rsidR="00E23525" w:rsidRPr="00BD2EF5">
        <w:rPr>
          <w:szCs w:val="24"/>
        </w:rPr>
        <w:t>7148 Alsónyék, Fő utca 1.</w:t>
      </w:r>
      <w:r w:rsidRPr="00BD2EF5">
        <w:rPr>
          <w:szCs w:val="24"/>
        </w:rPr>
        <w:t>)</w:t>
      </w:r>
      <w:r w:rsidR="00A42F9C" w:rsidRPr="00BD2EF5">
        <w:rPr>
          <w:szCs w:val="24"/>
        </w:rPr>
        <w:t xml:space="preserve"> Az igénybe </w:t>
      </w:r>
      <w:r w:rsidRPr="00BD2EF5">
        <w:rPr>
          <w:szCs w:val="24"/>
        </w:rPr>
        <w:t>vevőkkel megállapodás készül, mely tartalmazza többek között az igénybevétel kezdetét, módjá</w:t>
      </w:r>
      <w:r w:rsidR="00A42F9C" w:rsidRPr="00BD2EF5">
        <w:rPr>
          <w:szCs w:val="24"/>
        </w:rPr>
        <w:t>t, az intézményi térítési díjat</w:t>
      </w:r>
      <w:r w:rsidRPr="00BD2EF5">
        <w:rPr>
          <w:szCs w:val="24"/>
        </w:rPr>
        <w:t>, a felek jogait. Az ellátás megszűnése, megszüntetése esetén az ellátottat, illetve hozzátartozóját írásban értesíti a fenntartó.</w:t>
      </w:r>
    </w:p>
    <w:p w:rsidR="00BD2EF5" w:rsidRPr="00BD2EF5" w:rsidRDefault="00BD2EF5">
      <w:pPr>
        <w:ind w:left="43" w:right="47"/>
        <w:rPr>
          <w:szCs w:val="24"/>
        </w:rPr>
      </w:pPr>
    </w:p>
    <w:p w:rsidR="00F1581D" w:rsidRPr="00BD2EF5" w:rsidRDefault="00DF6111">
      <w:pPr>
        <w:spacing w:after="165"/>
        <w:ind w:left="43" w:right="47"/>
        <w:rPr>
          <w:szCs w:val="24"/>
        </w:rPr>
      </w:pPr>
      <w:r w:rsidRPr="00BD2EF5">
        <w:rPr>
          <w:szCs w:val="24"/>
        </w:rPr>
        <w:lastRenderedPageBreak/>
        <w:t>A 2025-ö</w:t>
      </w:r>
      <w:r w:rsidR="00BF1A52" w:rsidRPr="00BD2EF5">
        <w:rPr>
          <w:szCs w:val="24"/>
        </w:rPr>
        <w:t>s év folyamán 3 megállapodás szű</w:t>
      </w:r>
      <w:r w:rsidR="0015094D" w:rsidRPr="00BD2EF5">
        <w:rPr>
          <w:szCs w:val="24"/>
        </w:rPr>
        <w:t xml:space="preserve">nt meg (szociális </w:t>
      </w:r>
      <w:r w:rsidRPr="00BD2EF5">
        <w:rPr>
          <w:szCs w:val="24"/>
        </w:rPr>
        <w:t>elhalálozás, egyéb) és 1</w:t>
      </w:r>
      <w:r w:rsidR="0015094D" w:rsidRPr="00BD2EF5">
        <w:rPr>
          <w:szCs w:val="24"/>
        </w:rPr>
        <w:t xml:space="preserve"> új megállapodás jött létre. Az ellátottak között nagyobb arányban vannak a női étkezők.) Az ellátottak nagy része kora alapján veszi igénybe az </w:t>
      </w:r>
      <w:r w:rsidR="00ED0083" w:rsidRPr="00BD2EF5">
        <w:rPr>
          <w:szCs w:val="24"/>
        </w:rPr>
        <w:t>ellátást, és mindegyik egyedülálló.</w:t>
      </w:r>
    </w:p>
    <w:p w:rsidR="00685E02" w:rsidRPr="00BD2EF5" w:rsidRDefault="0015094D" w:rsidP="00BD2EF5">
      <w:pPr>
        <w:ind w:left="43" w:right="47"/>
        <w:rPr>
          <w:szCs w:val="24"/>
        </w:rPr>
      </w:pPr>
      <w:r w:rsidRPr="00BD2EF5">
        <w:rPr>
          <w:szCs w:val="24"/>
        </w:rPr>
        <w:t>A fenntartónak jelentési kötelezettsége van a KENYSZI rendszerben. Az adatszolgáltató napi szinten rögzíti az igénybevételeket egy országos TAJ alapú rendszerben, illetve a térítési díjak változását, meghatározott időközönként a foglalkoztatotti létszámot is.</w:t>
      </w:r>
    </w:p>
    <w:p w:rsidR="00685E02" w:rsidRPr="00BD2EF5" w:rsidRDefault="00DF6111">
      <w:pPr>
        <w:ind w:left="43" w:right="47"/>
        <w:rPr>
          <w:szCs w:val="24"/>
        </w:rPr>
      </w:pPr>
      <w:r w:rsidRPr="00BD2EF5">
        <w:rPr>
          <w:szCs w:val="24"/>
        </w:rPr>
        <w:t>2025</w:t>
      </w:r>
      <w:r w:rsidR="00685E02" w:rsidRPr="00BD2EF5">
        <w:rPr>
          <w:szCs w:val="24"/>
        </w:rPr>
        <w:t xml:space="preserve">. évben a szolgáltatás önköltsége </w:t>
      </w:r>
      <w:r w:rsidRPr="00BD2EF5">
        <w:rPr>
          <w:szCs w:val="24"/>
        </w:rPr>
        <w:t>1650</w:t>
      </w:r>
      <w:r w:rsidR="00685E02" w:rsidRPr="00BD2EF5">
        <w:rPr>
          <w:szCs w:val="24"/>
        </w:rPr>
        <w:t xml:space="preserve">,- Ft </w:t>
      </w:r>
      <w:r w:rsidRPr="00BD2EF5">
        <w:rPr>
          <w:szCs w:val="24"/>
        </w:rPr>
        <w:t xml:space="preserve">bruttó összeg </w:t>
      </w:r>
      <w:proofErr w:type="gramStart"/>
      <w:r w:rsidRPr="00BD2EF5">
        <w:rPr>
          <w:szCs w:val="24"/>
        </w:rPr>
        <w:t>volt</w:t>
      </w:r>
      <w:r w:rsidR="00685E02" w:rsidRPr="00BD2EF5">
        <w:rPr>
          <w:szCs w:val="24"/>
        </w:rPr>
        <w:t xml:space="preserve">  adagonként</w:t>
      </w:r>
      <w:proofErr w:type="gramEnd"/>
      <w:r w:rsidR="00685E02" w:rsidRPr="00BD2EF5">
        <w:rPr>
          <w:szCs w:val="24"/>
        </w:rPr>
        <w:t xml:space="preserve">. Az intézményi térítési díj </w:t>
      </w:r>
      <w:r w:rsidR="00A95B4C" w:rsidRPr="00BD2EF5">
        <w:rPr>
          <w:szCs w:val="24"/>
        </w:rPr>
        <w:t>1.505,- Ft, amit a 4/2019.(III.25.) szociális ellátásokról szóló önkormányzati rendelet állapít meg.</w:t>
      </w:r>
    </w:p>
    <w:p w:rsidR="00F1581D" w:rsidRPr="00BD2EF5" w:rsidRDefault="0015094D">
      <w:pPr>
        <w:spacing w:after="172"/>
        <w:ind w:left="43" w:right="47"/>
        <w:rPr>
          <w:szCs w:val="24"/>
        </w:rPr>
      </w:pPr>
      <w:r w:rsidRPr="00BD2EF5">
        <w:rPr>
          <w:szCs w:val="24"/>
        </w:rPr>
        <w:t xml:space="preserve">A személyi térítési </w:t>
      </w:r>
      <w:proofErr w:type="gramStart"/>
      <w:r w:rsidRPr="00BD2EF5">
        <w:rPr>
          <w:szCs w:val="24"/>
        </w:rPr>
        <w:t>díjat tárgyhónapot</w:t>
      </w:r>
      <w:proofErr w:type="gramEnd"/>
      <w:r w:rsidRPr="00BD2EF5">
        <w:rPr>
          <w:szCs w:val="24"/>
        </w:rPr>
        <w:t xml:space="preserve"> követő hónapban fizetik meg. </w:t>
      </w:r>
      <w:proofErr w:type="gramStart"/>
      <w:r w:rsidRPr="00BD2EF5">
        <w:rPr>
          <w:szCs w:val="24"/>
        </w:rPr>
        <w:t>Hátralék kezelésre</w:t>
      </w:r>
      <w:proofErr w:type="gramEnd"/>
      <w:r w:rsidRPr="00BD2EF5">
        <w:rPr>
          <w:szCs w:val="24"/>
        </w:rPr>
        <w:t xml:space="preserve"> nem volt szükség, az ellátottak kifizették a részükre megállapított személyi térítési díjat.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 xml:space="preserve">Az ellátásról tájékoztatást kaphatnak </w:t>
      </w:r>
      <w:r w:rsidR="00286194" w:rsidRPr="00BD2EF5">
        <w:rPr>
          <w:szCs w:val="24"/>
        </w:rPr>
        <w:t>a falugondnok és igazgatási ügyintézőtől, aki</w:t>
      </w:r>
      <w:r w:rsidRPr="00BD2EF5">
        <w:rPr>
          <w:szCs w:val="24"/>
        </w:rPr>
        <w:t xml:space="preserve"> </w:t>
      </w:r>
      <w:r w:rsidR="00286194" w:rsidRPr="00BD2EF5">
        <w:rPr>
          <w:szCs w:val="24"/>
        </w:rPr>
        <w:t>tájékoztatják</w:t>
      </w:r>
      <w:r w:rsidRPr="00BD2EF5">
        <w:rPr>
          <w:szCs w:val="24"/>
        </w:rPr>
        <w:t xml:space="preserve"> az igényüket benyújtó </w:t>
      </w:r>
      <w:r w:rsidR="00286194" w:rsidRPr="00BD2EF5">
        <w:rPr>
          <w:szCs w:val="24"/>
        </w:rPr>
        <w:t>a</w:t>
      </w:r>
      <w:r w:rsidR="00576614" w:rsidRPr="00BD2EF5">
        <w:rPr>
          <w:szCs w:val="24"/>
        </w:rPr>
        <w:t>lsónyék</w:t>
      </w:r>
      <w:r w:rsidRPr="00BD2EF5">
        <w:rPr>
          <w:szCs w:val="24"/>
        </w:rPr>
        <w:t xml:space="preserve">i lakosokat az igénybevétel módjáról. A kérelem nyomtatvány elérhető </w:t>
      </w:r>
      <w:r w:rsidR="00286194" w:rsidRPr="00BD2EF5">
        <w:rPr>
          <w:szCs w:val="24"/>
        </w:rPr>
        <w:t>személyesen az önkormányzatnál.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 xml:space="preserve">Az ellátottjogi képviselő neve és elérhetősége az </w:t>
      </w:r>
      <w:r w:rsidR="00286194" w:rsidRPr="00BD2EF5">
        <w:rPr>
          <w:szCs w:val="24"/>
        </w:rPr>
        <w:t xml:space="preserve">önkormányzat hirdetőtábláján </w:t>
      </w:r>
      <w:r w:rsidRPr="00BD2EF5">
        <w:rPr>
          <w:szCs w:val="24"/>
        </w:rPr>
        <w:t>kifüggesztésre került.</w:t>
      </w:r>
    </w:p>
    <w:p w:rsidR="00F1581D" w:rsidRPr="00BD2EF5" w:rsidRDefault="0015094D">
      <w:pPr>
        <w:ind w:left="43" w:right="47"/>
        <w:rPr>
          <w:szCs w:val="24"/>
        </w:rPr>
      </w:pPr>
      <w:r w:rsidRPr="00BD2EF5">
        <w:rPr>
          <w:szCs w:val="24"/>
        </w:rPr>
        <w:t>Panasz benyújtására h</w:t>
      </w:r>
      <w:r w:rsidR="00F500F5" w:rsidRPr="00BD2EF5">
        <w:rPr>
          <w:szCs w:val="24"/>
        </w:rPr>
        <w:t>ivatalosan nem került sor a 2025-ö</w:t>
      </w:r>
      <w:r w:rsidRPr="00BD2EF5">
        <w:rPr>
          <w:szCs w:val="24"/>
        </w:rPr>
        <w:t>s év folyamán. Munkamegbeszélésre, szükség szerint, alkalomszerűen került sor. A szolgáltatás működésével kapcsolatban a visszajelzések szóban érkeznek az ügyintéző felé.</w:t>
      </w:r>
    </w:p>
    <w:p w:rsidR="00F1581D" w:rsidRPr="00BD2EF5" w:rsidRDefault="0015094D">
      <w:pPr>
        <w:spacing w:after="228"/>
        <w:ind w:left="43" w:right="47"/>
        <w:rPr>
          <w:szCs w:val="24"/>
        </w:rPr>
      </w:pPr>
      <w:r w:rsidRPr="00BD2EF5">
        <w:rPr>
          <w:szCs w:val="24"/>
        </w:rPr>
        <w:t xml:space="preserve">A szolgáltatás megfelelő szakmai színvonalon, a jogszabályokban </w:t>
      </w:r>
      <w:r w:rsidR="00286194" w:rsidRPr="00BD2EF5">
        <w:rPr>
          <w:szCs w:val="24"/>
        </w:rPr>
        <w:t>előírtak szerint működik.</w:t>
      </w:r>
    </w:p>
    <w:p w:rsidR="00F314EA" w:rsidRPr="00BD2EF5" w:rsidRDefault="00F314EA" w:rsidP="00F314EA">
      <w:pPr>
        <w:spacing w:after="142" w:line="259" w:lineRule="auto"/>
        <w:ind w:left="62" w:right="0" w:firstLine="0"/>
        <w:jc w:val="left"/>
        <w:rPr>
          <w:szCs w:val="24"/>
        </w:rPr>
      </w:pPr>
      <w:r w:rsidRPr="00BD2EF5">
        <w:rPr>
          <w:szCs w:val="24"/>
          <w:u w:val="single" w:color="000000"/>
        </w:rPr>
        <w:t>Gazdasági beszámoló:</w:t>
      </w:r>
    </w:p>
    <w:p w:rsidR="00F314EA" w:rsidRPr="00BD2EF5" w:rsidRDefault="00F314EA" w:rsidP="00F314EA">
      <w:pPr>
        <w:spacing w:after="3"/>
        <w:ind w:left="43" w:right="47"/>
        <w:rPr>
          <w:szCs w:val="24"/>
        </w:rPr>
      </w:pPr>
      <w:r w:rsidRPr="00BD2EF5">
        <w:rPr>
          <w:szCs w:val="24"/>
        </w:rPr>
        <w:t>Bevételek:</w:t>
      </w:r>
    </w:p>
    <w:p w:rsidR="00F314EA" w:rsidRPr="00BD2EF5" w:rsidRDefault="00F314EA" w:rsidP="00F314EA">
      <w:pPr>
        <w:ind w:left="43" w:right="47"/>
        <w:rPr>
          <w:szCs w:val="24"/>
        </w:rPr>
      </w:pPr>
      <w:r w:rsidRPr="00BD2EF5">
        <w:rPr>
          <w:szCs w:val="24"/>
        </w:rPr>
        <w:t>2024. évi XC. törvény (Magyarország 2025. évi központi költségvetéséről): A települési önkormányzatok általános működésének és ágazati feladatainak támogatása szociális étkeztetés önálló feladatellátásként: 711 168,-Ft volt.</w:t>
      </w:r>
    </w:p>
    <w:p w:rsidR="00F314EA" w:rsidRPr="00BD2EF5" w:rsidRDefault="00F314EA" w:rsidP="00F314EA">
      <w:pPr>
        <w:ind w:left="43" w:right="47"/>
        <w:rPr>
          <w:szCs w:val="24"/>
        </w:rPr>
      </w:pPr>
      <w:r w:rsidRPr="00BD2EF5">
        <w:rPr>
          <w:szCs w:val="24"/>
        </w:rPr>
        <w:t>Az ellátásért ellátottak által befizetett térítési díjak bevétele: 964 095,- Ft.</w:t>
      </w:r>
    </w:p>
    <w:p w:rsidR="00F314EA" w:rsidRPr="00BD2EF5" w:rsidRDefault="00F314EA" w:rsidP="00F314EA">
      <w:pPr>
        <w:spacing w:after="0" w:line="265" w:lineRule="auto"/>
        <w:ind w:left="48" w:right="0" w:hanging="10"/>
        <w:jc w:val="left"/>
        <w:rPr>
          <w:szCs w:val="24"/>
        </w:rPr>
      </w:pPr>
      <w:r w:rsidRPr="00BD2EF5">
        <w:rPr>
          <w:szCs w:val="24"/>
        </w:rPr>
        <w:t>Kiadások:</w:t>
      </w:r>
    </w:p>
    <w:p w:rsidR="00F314EA" w:rsidRPr="00BD2EF5" w:rsidRDefault="00F314EA" w:rsidP="00F314EA">
      <w:pPr>
        <w:ind w:left="43" w:right="47"/>
        <w:rPr>
          <w:szCs w:val="24"/>
        </w:rPr>
      </w:pPr>
      <w:r w:rsidRPr="00BD2EF5">
        <w:rPr>
          <w:szCs w:val="24"/>
        </w:rPr>
        <w:t>Alsónyék Község Önkormányzata a szociális étkeztetést az igénybe vevők számára vásárolt szolgáltatás keretében biztosította a STE-SZA TEAM Bt intézménytől.</w:t>
      </w:r>
    </w:p>
    <w:p w:rsidR="00F314EA" w:rsidRPr="00BD2EF5" w:rsidRDefault="00F314EA" w:rsidP="00F314EA">
      <w:pPr>
        <w:spacing w:after="208"/>
        <w:ind w:left="43" w:right="47"/>
        <w:rPr>
          <w:szCs w:val="24"/>
        </w:rPr>
      </w:pPr>
      <w:r w:rsidRPr="00BD2EF5">
        <w:rPr>
          <w:szCs w:val="24"/>
        </w:rPr>
        <w:t>A dologi kiadások, az összesített kiadások a vásárolt étkeztetés költsége tette ki, 1 861 297,- Ft értékben.</w:t>
      </w:r>
    </w:p>
    <w:p w:rsidR="00F314EA" w:rsidRPr="00BD2EF5" w:rsidRDefault="00F314EA" w:rsidP="00F314EA">
      <w:pPr>
        <w:spacing w:after="252"/>
        <w:ind w:left="43" w:right="47"/>
        <w:rPr>
          <w:szCs w:val="24"/>
        </w:rPr>
      </w:pPr>
      <w:r w:rsidRPr="00BD2EF5">
        <w:rPr>
          <w:szCs w:val="24"/>
        </w:rPr>
        <w:t xml:space="preserve">Alsónyék Község Önkormányzata a szociális étkeztetést érintő </w:t>
      </w:r>
      <w:proofErr w:type="gramStart"/>
      <w:r w:rsidRPr="00BD2EF5">
        <w:rPr>
          <w:szCs w:val="24"/>
        </w:rPr>
        <w:t>ételkiszállítást  a</w:t>
      </w:r>
      <w:proofErr w:type="gramEnd"/>
      <w:r w:rsidRPr="00BD2EF5">
        <w:rPr>
          <w:szCs w:val="24"/>
        </w:rPr>
        <w:t xml:space="preserve"> falugondnok segítségével biztosítja. Feladatai közé tartozik a kiállított számlák alapján a térítési díjak beszedése is.</w:t>
      </w:r>
    </w:p>
    <w:p w:rsidR="00F314EA" w:rsidRPr="00BD2EF5" w:rsidRDefault="00F314EA" w:rsidP="00F314EA">
      <w:pPr>
        <w:ind w:left="43" w:right="47"/>
        <w:rPr>
          <w:szCs w:val="24"/>
        </w:rPr>
      </w:pPr>
      <w:r w:rsidRPr="00BD2EF5">
        <w:rPr>
          <w:szCs w:val="24"/>
        </w:rPr>
        <w:t xml:space="preserve">A szolgálatot ellátó munkavállaló részére Széchenyi Pihenőkártyára történt </w:t>
      </w:r>
      <w:proofErr w:type="spellStart"/>
      <w:r w:rsidRPr="00BD2EF5">
        <w:rPr>
          <w:szCs w:val="24"/>
        </w:rPr>
        <w:t>caffetéria</w:t>
      </w:r>
      <w:proofErr w:type="spellEnd"/>
      <w:r w:rsidRPr="00BD2EF5">
        <w:rPr>
          <w:szCs w:val="24"/>
        </w:rPr>
        <w:t xml:space="preserve"> kifizetés.</w:t>
      </w:r>
    </w:p>
    <w:p w:rsidR="00F314EA" w:rsidRPr="00BD2EF5" w:rsidRDefault="00F314EA" w:rsidP="00F314EA">
      <w:pPr>
        <w:ind w:left="43" w:right="47"/>
        <w:rPr>
          <w:szCs w:val="24"/>
        </w:rPr>
      </w:pPr>
      <w:r w:rsidRPr="00BD2EF5">
        <w:rPr>
          <w:szCs w:val="24"/>
        </w:rPr>
        <w:t xml:space="preserve">Szociális étkeztetés jogcímen összességében 2025.évben 1 904 477,-  Ft kiadás </w:t>
      </w:r>
      <w:proofErr w:type="gramStart"/>
      <w:r w:rsidRPr="00BD2EF5">
        <w:rPr>
          <w:szCs w:val="24"/>
        </w:rPr>
        <w:t>realizálódott</w:t>
      </w:r>
      <w:proofErr w:type="gramEnd"/>
      <w:r w:rsidRPr="00BD2EF5">
        <w:rPr>
          <w:szCs w:val="24"/>
        </w:rPr>
        <w:t>.</w:t>
      </w:r>
    </w:p>
    <w:p w:rsidR="00F1581D" w:rsidRPr="00BD2EF5" w:rsidRDefault="00344352">
      <w:pPr>
        <w:ind w:left="43" w:right="47"/>
        <w:rPr>
          <w:szCs w:val="24"/>
        </w:rPr>
      </w:pPr>
      <w:r w:rsidRPr="00BD2EF5">
        <w:rPr>
          <w:szCs w:val="24"/>
        </w:rPr>
        <w:lastRenderedPageBreak/>
        <w:t>A 2026-o</w:t>
      </w:r>
      <w:r w:rsidR="0015094D" w:rsidRPr="00BD2EF5">
        <w:rPr>
          <w:szCs w:val="24"/>
        </w:rPr>
        <w:t>s évben is a helyi szükségletek figyelembevételével, a jogszabályi változások figyelemmel kísérésével és a lehető legjobb szakmai szín</w:t>
      </w:r>
      <w:r w:rsidR="001655D0" w:rsidRPr="00BD2EF5">
        <w:rPr>
          <w:szCs w:val="24"/>
        </w:rPr>
        <w:t>vonalon szeretnénk biztosítani az</w:t>
      </w:r>
      <w:r w:rsidR="0015094D" w:rsidRPr="00BD2EF5">
        <w:rPr>
          <w:szCs w:val="24"/>
        </w:rPr>
        <w:t xml:space="preserve"> </w:t>
      </w:r>
      <w:r w:rsidR="001655D0" w:rsidRPr="00BD2EF5">
        <w:rPr>
          <w:szCs w:val="24"/>
        </w:rPr>
        <w:t>a</w:t>
      </w:r>
      <w:r w:rsidR="00576614" w:rsidRPr="00BD2EF5">
        <w:rPr>
          <w:szCs w:val="24"/>
        </w:rPr>
        <w:t>lsónyék</w:t>
      </w:r>
      <w:r w:rsidR="0015094D" w:rsidRPr="00BD2EF5">
        <w:rPr>
          <w:szCs w:val="24"/>
        </w:rPr>
        <w:t>i rászoruló lakosaink számára a szociális étkeztetést.</w:t>
      </w:r>
    </w:p>
    <w:p w:rsidR="00F1581D" w:rsidRPr="00BD2EF5" w:rsidRDefault="00F1581D">
      <w:pPr>
        <w:rPr>
          <w:szCs w:val="24"/>
        </w:rPr>
      </w:pPr>
    </w:p>
    <w:p w:rsidR="001655D0" w:rsidRPr="00BD2EF5" w:rsidRDefault="001655D0">
      <w:pPr>
        <w:rPr>
          <w:szCs w:val="24"/>
        </w:rPr>
      </w:pPr>
    </w:p>
    <w:p w:rsidR="001655D0" w:rsidRPr="00BD2EF5" w:rsidRDefault="001655D0">
      <w:pPr>
        <w:rPr>
          <w:szCs w:val="24"/>
        </w:rPr>
        <w:sectPr w:rsidR="001655D0" w:rsidRPr="00BD2EF5">
          <w:footerReference w:type="default" r:id="rId16"/>
          <w:pgSz w:w="11904" w:h="16834"/>
          <w:pgMar w:top="1344" w:right="1363" w:bottom="1786" w:left="1349" w:header="708" w:footer="708" w:gutter="0"/>
          <w:cols w:space="708"/>
        </w:sectPr>
      </w:pPr>
    </w:p>
    <w:p w:rsidR="00F1581D" w:rsidRPr="00BD2EF5" w:rsidRDefault="00576614">
      <w:pPr>
        <w:spacing w:after="918"/>
        <w:ind w:left="43" w:right="47"/>
        <w:rPr>
          <w:szCs w:val="24"/>
        </w:rPr>
      </w:pPr>
      <w:r w:rsidRPr="00BD2EF5">
        <w:rPr>
          <w:szCs w:val="24"/>
        </w:rPr>
        <w:lastRenderedPageBreak/>
        <w:t>Alsónyék</w:t>
      </w:r>
      <w:r w:rsidR="0015094D" w:rsidRPr="00BD2EF5">
        <w:rPr>
          <w:szCs w:val="24"/>
        </w:rPr>
        <w:t xml:space="preserve">, </w:t>
      </w:r>
      <w:r w:rsidR="00545E8E" w:rsidRPr="00BD2EF5">
        <w:rPr>
          <w:szCs w:val="24"/>
        </w:rPr>
        <w:t>2026</w:t>
      </w:r>
      <w:r w:rsidR="001655D0" w:rsidRPr="00BD2EF5">
        <w:rPr>
          <w:szCs w:val="24"/>
        </w:rPr>
        <w:t>.04.</w:t>
      </w:r>
      <w:r w:rsidR="00BD2EF5" w:rsidRPr="00BD2EF5">
        <w:rPr>
          <w:szCs w:val="24"/>
        </w:rPr>
        <w:t>21</w:t>
      </w:r>
      <w:r w:rsidR="001655D0" w:rsidRPr="00BD2EF5">
        <w:rPr>
          <w:szCs w:val="24"/>
        </w:rPr>
        <w:t>.</w:t>
      </w:r>
    </w:p>
    <w:p w:rsidR="00F1581D" w:rsidRPr="00BD2EF5" w:rsidRDefault="0015094D">
      <w:pPr>
        <w:tabs>
          <w:tab w:val="center" w:pos="2130"/>
          <w:tab w:val="right" w:pos="8520"/>
        </w:tabs>
        <w:spacing w:after="0" w:line="259" w:lineRule="auto"/>
        <w:ind w:right="0" w:firstLine="0"/>
        <w:jc w:val="left"/>
        <w:rPr>
          <w:szCs w:val="24"/>
        </w:rPr>
      </w:pPr>
      <w:r w:rsidRPr="00BD2EF5">
        <w:rPr>
          <w:rFonts w:eastAsia="Courier New"/>
          <w:szCs w:val="24"/>
        </w:rPr>
        <w:tab/>
      </w:r>
      <w:r w:rsidRPr="00BD2EF5">
        <w:rPr>
          <w:rFonts w:eastAsia="Courier New"/>
          <w:szCs w:val="24"/>
        </w:rPr>
        <w:tab/>
      </w:r>
    </w:p>
    <w:tbl>
      <w:tblPr>
        <w:tblStyle w:val="TableGrid"/>
        <w:tblW w:w="9058" w:type="dxa"/>
        <w:tblInd w:w="1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6159"/>
        <w:gridCol w:w="2899"/>
      </w:tblGrid>
      <w:tr w:rsidR="00F1581D" w:rsidRPr="00BD2EF5">
        <w:trPr>
          <w:trHeight w:val="259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1655D0">
            <w:pPr>
              <w:spacing w:after="0" w:line="259" w:lineRule="auto"/>
              <w:ind w:left="178" w:right="0" w:firstLine="0"/>
              <w:jc w:val="left"/>
              <w:rPr>
                <w:szCs w:val="24"/>
              </w:rPr>
            </w:pPr>
            <w:r w:rsidRPr="00BD2EF5">
              <w:rPr>
                <w:szCs w:val="24"/>
              </w:rPr>
              <w:t>Fazekas-Molnár Dalma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1655D0">
            <w:pPr>
              <w:spacing w:after="0" w:line="259" w:lineRule="auto"/>
              <w:ind w:left="62" w:right="0" w:firstLine="0"/>
              <w:jc w:val="center"/>
              <w:rPr>
                <w:szCs w:val="24"/>
              </w:rPr>
            </w:pPr>
            <w:r w:rsidRPr="00BD2EF5">
              <w:rPr>
                <w:szCs w:val="24"/>
              </w:rPr>
              <w:t>László Tünde Viola</w:t>
            </w:r>
          </w:p>
        </w:tc>
      </w:tr>
      <w:tr w:rsidR="00F1581D" w:rsidRPr="00BD2EF5">
        <w:trPr>
          <w:trHeight w:val="262"/>
        </w:trPr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1655D0" w:rsidP="001655D0">
            <w:pPr>
              <w:spacing w:after="0" w:line="259" w:lineRule="auto"/>
              <w:ind w:right="0" w:firstLine="0"/>
              <w:rPr>
                <w:szCs w:val="24"/>
              </w:rPr>
            </w:pPr>
            <w:r w:rsidRPr="00BD2EF5">
              <w:rPr>
                <w:szCs w:val="24"/>
              </w:rPr>
              <w:t xml:space="preserve">         falugondnok</w:t>
            </w:r>
            <w:bookmarkStart w:id="0" w:name="_GoBack"/>
            <w:bookmarkEnd w:id="0"/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:rsidR="00F1581D" w:rsidRPr="00BD2EF5" w:rsidRDefault="001655D0">
            <w:pPr>
              <w:spacing w:after="0" w:line="259" w:lineRule="auto"/>
              <w:ind w:right="0" w:firstLine="0"/>
              <w:rPr>
                <w:szCs w:val="24"/>
              </w:rPr>
            </w:pPr>
            <w:r w:rsidRPr="00BD2EF5">
              <w:rPr>
                <w:szCs w:val="24"/>
              </w:rPr>
              <w:t xml:space="preserve">         </w:t>
            </w:r>
            <w:r w:rsidR="0015094D" w:rsidRPr="00BD2EF5">
              <w:rPr>
                <w:szCs w:val="24"/>
              </w:rPr>
              <w:t>igazgatási ügyintéző</w:t>
            </w:r>
          </w:p>
        </w:tc>
      </w:tr>
    </w:tbl>
    <w:p w:rsidR="0015094D" w:rsidRPr="00BD2EF5" w:rsidRDefault="0015094D">
      <w:pPr>
        <w:rPr>
          <w:szCs w:val="24"/>
        </w:rPr>
      </w:pPr>
    </w:p>
    <w:sectPr w:rsidR="0015094D" w:rsidRPr="00BD2EF5">
      <w:type w:val="continuous"/>
      <w:pgSz w:w="11904" w:h="16834"/>
      <w:pgMar w:top="1344" w:right="1992" w:bottom="4909" w:left="13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23A" w:rsidRDefault="00EA023A" w:rsidP="00BD2EF5">
      <w:pPr>
        <w:spacing w:after="0" w:line="240" w:lineRule="auto"/>
      </w:pPr>
      <w:r>
        <w:separator/>
      </w:r>
    </w:p>
  </w:endnote>
  <w:endnote w:type="continuationSeparator" w:id="0">
    <w:p w:rsidR="00EA023A" w:rsidRDefault="00EA023A" w:rsidP="00BD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569649"/>
      <w:docPartObj>
        <w:docPartGallery w:val="Page Numbers (Bottom of Page)"/>
        <w:docPartUnique/>
      </w:docPartObj>
    </w:sdtPr>
    <w:sdtContent>
      <w:p w:rsidR="00BD2EF5" w:rsidRDefault="00BD2EF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D2EF5" w:rsidRDefault="00BD2EF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23A" w:rsidRDefault="00EA023A" w:rsidP="00BD2EF5">
      <w:pPr>
        <w:spacing w:after="0" w:line="240" w:lineRule="auto"/>
      </w:pPr>
      <w:r>
        <w:separator/>
      </w:r>
    </w:p>
  </w:footnote>
  <w:footnote w:type="continuationSeparator" w:id="0">
    <w:p w:rsidR="00EA023A" w:rsidRDefault="00EA023A" w:rsidP="00BD2E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1D"/>
    <w:rsid w:val="0015094D"/>
    <w:rsid w:val="001655D0"/>
    <w:rsid w:val="00286194"/>
    <w:rsid w:val="00307D9E"/>
    <w:rsid w:val="00344352"/>
    <w:rsid w:val="00545E8E"/>
    <w:rsid w:val="00576614"/>
    <w:rsid w:val="006826FF"/>
    <w:rsid w:val="00685E02"/>
    <w:rsid w:val="006903E1"/>
    <w:rsid w:val="00796494"/>
    <w:rsid w:val="00913932"/>
    <w:rsid w:val="00A35E01"/>
    <w:rsid w:val="00A42F9C"/>
    <w:rsid w:val="00A86E85"/>
    <w:rsid w:val="00A95B4C"/>
    <w:rsid w:val="00B85578"/>
    <w:rsid w:val="00BD2EF5"/>
    <w:rsid w:val="00BF1A52"/>
    <w:rsid w:val="00DF6111"/>
    <w:rsid w:val="00E16DAB"/>
    <w:rsid w:val="00E23525"/>
    <w:rsid w:val="00E943CF"/>
    <w:rsid w:val="00EA023A"/>
    <w:rsid w:val="00ED0083"/>
    <w:rsid w:val="00F1581D"/>
    <w:rsid w:val="00F23A85"/>
    <w:rsid w:val="00F314EA"/>
    <w:rsid w:val="00F500F5"/>
    <w:rsid w:val="00FB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AFD9"/>
  <w15:docId w15:val="{BC10EE11-2C9C-4FA6-82A1-0A91B9D2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40" w:line="256" w:lineRule="auto"/>
      <w:ind w:right="82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BD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2EF5"/>
    <w:rPr>
      <w:rFonts w:ascii="Times New Roman" w:eastAsia="Times New Roman" w:hAnsi="Times New Roman" w:cs="Times New Roman"/>
      <w:color w:val="000000"/>
      <w:sz w:val="24"/>
    </w:rPr>
  </w:style>
  <w:style w:type="paragraph" w:styleId="llb">
    <w:name w:val="footer"/>
    <w:basedOn w:val="Norml"/>
    <w:link w:val="llbChar"/>
    <w:uiPriority w:val="99"/>
    <w:unhideWhenUsed/>
    <w:rsid w:val="00BD2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2EF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2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812</Words>
  <Characters>5610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Zsuzsi</dc:creator>
  <cp:keywords/>
  <cp:lastModifiedBy>Zsuzsi</cp:lastModifiedBy>
  <cp:revision>9</cp:revision>
  <dcterms:created xsi:type="dcterms:W3CDTF">2026-04-20T10:26:00Z</dcterms:created>
  <dcterms:modified xsi:type="dcterms:W3CDTF">2026-04-21T09:22:00Z</dcterms:modified>
</cp:coreProperties>
</file>